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6" w:rsidRPr="009F5AFE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F5AFE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9F5AFE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F5AFE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9F5AFE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9F5AFE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:rsidR="00D501B9" w:rsidRPr="009F5AFE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7653" w:rsidRPr="009F5AFE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9F5AFE">
        <w:rPr>
          <w:rFonts w:ascii="Times New Roman" w:eastAsia="標楷體" w:hAnsi="Times New Roman" w:cs="Times New Roman"/>
        </w:rPr>
        <w:t>From</w:t>
      </w:r>
      <w:r w:rsidRPr="009F5AFE">
        <w:rPr>
          <w:rFonts w:ascii="Times New Roman" w:eastAsia="標楷體" w:hAnsi="Times New Roman" w:cs="Times New Roman"/>
        </w:rPr>
        <w:t>：裕隆汽車</w:t>
      </w:r>
      <w:r w:rsidRPr="009F5AFE">
        <w:rPr>
          <w:rFonts w:ascii="Times New Roman" w:eastAsia="標楷體" w:hAnsi="Times New Roman" w:cs="Times New Roman"/>
        </w:rPr>
        <w:t>ESG</w:t>
      </w:r>
      <w:r w:rsidRPr="009F5AFE">
        <w:rPr>
          <w:rFonts w:ascii="Times New Roman" w:eastAsia="標楷體" w:hAnsi="Times New Roman" w:cs="Times New Roman"/>
        </w:rPr>
        <w:t>委員會</w:t>
      </w:r>
      <w:r w:rsidRPr="009F5AFE">
        <w:rPr>
          <w:rFonts w:ascii="Times New Roman" w:eastAsia="標楷體" w:hAnsi="Times New Roman" w:cs="Times New Roman"/>
        </w:rPr>
        <w:t xml:space="preserve"> </w:t>
      </w:r>
    </w:p>
    <w:p w:rsidR="00286FAB" w:rsidRPr="009F5AFE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9F5AFE">
        <w:rPr>
          <w:rFonts w:ascii="Times New Roman" w:eastAsia="標楷體" w:hAnsi="Times New Roman" w:cs="Times New Roman"/>
        </w:rPr>
        <w:t xml:space="preserve">  Tel</w:t>
      </w:r>
      <w:r w:rsidRPr="009F5AFE">
        <w:rPr>
          <w:rFonts w:ascii="Times New Roman" w:eastAsia="標楷體" w:hAnsi="Times New Roman" w:cs="Times New Roman"/>
        </w:rPr>
        <w:t>：</w:t>
      </w:r>
      <w:r w:rsidRPr="009F5AFE">
        <w:rPr>
          <w:rFonts w:ascii="Times New Roman" w:eastAsia="標楷體" w:hAnsi="Times New Roman" w:cs="Times New Roman"/>
        </w:rPr>
        <w:t>037-871801 #2957</w:t>
      </w:r>
      <w:r w:rsidR="002950C6" w:rsidRPr="009F5AFE">
        <w:rPr>
          <w:rFonts w:ascii="Times New Roman" w:eastAsia="標楷體" w:hAnsi="Times New Roman" w:cs="Times New Roman"/>
        </w:rPr>
        <w:t xml:space="preserve">                                   </w:t>
      </w:r>
      <w:r w:rsidR="00421A48" w:rsidRPr="009F5AFE">
        <w:rPr>
          <w:rFonts w:ascii="Times New Roman" w:eastAsia="標楷體" w:hAnsi="Times New Roman" w:cs="Times New Roman"/>
        </w:rPr>
        <w:t xml:space="preserve">   </w:t>
      </w:r>
      <w:r w:rsidR="002950C6" w:rsidRPr="009F5AFE">
        <w:rPr>
          <w:rFonts w:ascii="Times New Roman" w:eastAsia="標楷體" w:hAnsi="Times New Roman" w:cs="Times New Roman"/>
        </w:rPr>
        <w:t xml:space="preserve">  </w:t>
      </w:r>
      <w:r w:rsidR="00C71864" w:rsidRPr="009F5AFE">
        <w:rPr>
          <w:rFonts w:ascii="Times New Roman" w:eastAsia="標楷體" w:hAnsi="Times New Roman" w:cs="Times New Roman"/>
          <w:b/>
        </w:rPr>
        <w:t>202</w:t>
      </w:r>
      <w:r w:rsidR="0030725E" w:rsidRPr="009F5AFE">
        <w:rPr>
          <w:rFonts w:ascii="Times New Roman" w:eastAsia="標楷體" w:hAnsi="Times New Roman" w:cs="Times New Roman"/>
          <w:b/>
        </w:rPr>
        <w:t>4</w:t>
      </w:r>
      <w:r w:rsidR="00C71864" w:rsidRPr="009F5AFE">
        <w:rPr>
          <w:rFonts w:ascii="Times New Roman" w:eastAsia="標楷體" w:hAnsi="Times New Roman" w:cs="Times New Roman"/>
          <w:b/>
        </w:rPr>
        <w:t>.</w:t>
      </w:r>
      <w:r w:rsidR="0030725E" w:rsidRPr="009F5AFE">
        <w:rPr>
          <w:rFonts w:ascii="Times New Roman" w:eastAsia="標楷體" w:hAnsi="Times New Roman" w:cs="Times New Roman"/>
          <w:b/>
        </w:rPr>
        <w:t>08.19</w:t>
      </w:r>
    </w:p>
    <w:p w:rsidR="006E7653" w:rsidRPr="009F5AFE" w:rsidRDefault="006E7653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6619B2" w:rsidRPr="009F5AFE" w:rsidRDefault="0030725E" w:rsidP="006619B2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9F5AFE">
        <w:rPr>
          <w:rFonts w:ascii="Times New Roman" w:eastAsia="標楷體" w:hAnsi="Times New Roman" w:cs="Times New Roman"/>
          <w:b/>
          <w:sz w:val="36"/>
        </w:rPr>
        <w:t>2024</w:t>
      </w:r>
      <w:r w:rsidR="006619B2">
        <w:rPr>
          <w:rFonts w:ascii="Times New Roman" w:eastAsia="標楷體" w:hAnsi="Times New Roman" w:cs="Times New Roman"/>
          <w:b/>
          <w:sz w:val="36"/>
        </w:rPr>
        <w:t>國際木雕</w:t>
      </w:r>
      <w:r w:rsidR="006619B2">
        <w:rPr>
          <w:rFonts w:ascii="Times New Roman" w:eastAsia="標楷體" w:hAnsi="Times New Roman" w:cs="Times New Roman" w:hint="eastAsia"/>
          <w:b/>
          <w:sz w:val="36"/>
        </w:rPr>
        <w:t>競賽得獎入圍揭曉</w:t>
      </w:r>
    </w:p>
    <w:p w:rsidR="00E92A2F" w:rsidRPr="009F5AFE" w:rsidRDefault="004362B2" w:rsidP="004362B2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36"/>
        </w:rPr>
      </w:pPr>
      <w:r w:rsidRPr="009F5AFE">
        <w:rPr>
          <w:rFonts w:ascii="Times New Roman" w:eastAsia="標楷體" w:hAnsi="Times New Roman" w:cs="Times New Roman"/>
          <w:b/>
          <w:sz w:val="36"/>
        </w:rPr>
        <w:t>裕隆汽車</w:t>
      </w:r>
      <w:r w:rsidR="00404F8E">
        <w:rPr>
          <w:rFonts w:ascii="Times New Roman" w:eastAsia="標楷體" w:hAnsi="Times New Roman" w:cs="Times New Roman" w:hint="eastAsia"/>
          <w:b/>
          <w:sz w:val="36"/>
        </w:rPr>
        <w:t>打造創作舞台</w:t>
      </w:r>
      <w:r w:rsidR="00404F8E">
        <w:rPr>
          <w:rFonts w:ascii="Times New Roman" w:eastAsia="標楷體" w:hAnsi="Times New Roman" w:cs="Times New Roman" w:hint="eastAsia"/>
          <w:b/>
          <w:sz w:val="36"/>
        </w:rPr>
        <w:t xml:space="preserve"> </w:t>
      </w:r>
      <w:r w:rsidR="00404F8E">
        <w:rPr>
          <w:rFonts w:ascii="Times New Roman" w:eastAsia="標楷體" w:hAnsi="Times New Roman" w:cs="Times New Roman" w:hint="eastAsia"/>
          <w:b/>
          <w:sz w:val="36"/>
        </w:rPr>
        <w:t>激盪木雕藝術新火花</w:t>
      </w:r>
    </w:p>
    <w:p w:rsidR="003D75AB" w:rsidRPr="00404F8E" w:rsidRDefault="003D75AB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435808" w:rsidRPr="00105854" w:rsidRDefault="003B5EB5" w:rsidP="00105854">
      <w:pPr>
        <w:adjustRightInd w:val="0"/>
        <w:snapToGrid w:val="0"/>
        <w:spacing w:line="440" w:lineRule="atLeast"/>
        <w:ind w:firstLine="480"/>
        <w:jc w:val="both"/>
        <w:rPr>
          <w:rFonts w:ascii="Times New Roman" w:eastAsia="標楷體" w:hAnsi="Times New Roman" w:cs="Times New Roman"/>
          <w:sz w:val="28"/>
        </w:rPr>
      </w:pPr>
      <w:r w:rsidRPr="009F5AFE">
        <w:rPr>
          <w:rFonts w:ascii="Times New Roman" w:eastAsia="標楷體" w:hAnsi="Times New Roman" w:cs="Times New Roman"/>
          <w:sz w:val="28"/>
          <w:lang w:val="zh-TW"/>
        </w:rPr>
        <w:t>苗栗縣政府</w:t>
      </w:r>
      <w:r w:rsidR="0030725E" w:rsidRPr="009F5AFE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9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日舉行</w:t>
      </w:r>
      <w:r w:rsidRPr="009F5AFE">
        <w:rPr>
          <w:rFonts w:ascii="Times New Roman" w:eastAsia="標楷體" w:hAnsi="Times New Roman" w:cs="Times New Roman"/>
          <w:sz w:val="28"/>
        </w:rPr>
        <w:t>「</w:t>
      </w:r>
      <w:r w:rsidR="0030725E" w:rsidRPr="009F5AFE">
        <w:rPr>
          <w:rFonts w:ascii="Times New Roman" w:eastAsia="標楷體" w:hAnsi="Times New Roman" w:cs="Times New Roman"/>
          <w:sz w:val="28"/>
          <w:lang w:val="zh-TW"/>
        </w:rPr>
        <w:t>2024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國際木雕藝術交流展開幕暨臺灣國際木雕競賽得獎入圍名單公佈」記者會，</w:t>
      </w:r>
      <w:r w:rsidR="00061196">
        <w:rPr>
          <w:rFonts w:ascii="Times New Roman" w:eastAsia="標楷體" w:hAnsi="Times New Roman" w:cs="Times New Roman"/>
          <w:sz w:val="28"/>
          <w:lang w:val="zh-TW"/>
        </w:rPr>
        <w:t>每年</w:t>
      </w:r>
      <w:r w:rsidR="00061196">
        <w:rPr>
          <w:rFonts w:ascii="Times New Roman" w:eastAsia="標楷體" w:hAnsi="Times New Roman" w:cs="Times New Roman" w:hint="eastAsia"/>
          <w:sz w:val="28"/>
          <w:lang w:val="zh-TW"/>
        </w:rPr>
        <w:t>大力支持與</w:t>
      </w:r>
      <w:r w:rsidR="001F2770" w:rsidRPr="009F5AFE">
        <w:rPr>
          <w:rFonts w:ascii="Times New Roman" w:eastAsia="標楷體" w:hAnsi="Times New Roman" w:cs="Times New Roman"/>
          <w:sz w:val="28"/>
          <w:lang w:val="zh-TW"/>
        </w:rPr>
        <w:t>推廣</w:t>
      </w:r>
      <w:r w:rsidR="00B16485" w:rsidRPr="009F5AFE">
        <w:rPr>
          <w:rFonts w:ascii="Times New Roman" w:eastAsia="標楷體" w:hAnsi="Times New Roman" w:cs="Times New Roman"/>
          <w:sz w:val="28"/>
        </w:rPr>
        <w:t>三義</w:t>
      </w:r>
      <w:r w:rsidR="007E3918" w:rsidRPr="009F5AFE">
        <w:rPr>
          <w:rFonts w:ascii="Times New Roman" w:eastAsia="標楷體" w:hAnsi="Times New Roman" w:cs="Times New Roman"/>
          <w:sz w:val="28"/>
        </w:rPr>
        <w:t>鄉</w:t>
      </w:r>
      <w:r w:rsidR="006C379A" w:rsidRPr="009F5AFE">
        <w:rPr>
          <w:rFonts w:ascii="Times New Roman" w:eastAsia="標楷體" w:hAnsi="Times New Roman" w:cs="Times New Roman"/>
          <w:sz w:val="28"/>
        </w:rPr>
        <w:t>在地</w:t>
      </w:r>
      <w:r w:rsidR="001F2770" w:rsidRPr="009F5AFE">
        <w:rPr>
          <w:rFonts w:ascii="Times New Roman" w:eastAsia="標楷體" w:hAnsi="Times New Roman" w:cs="Times New Roman"/>
          <w:sz w:val="28"/>
        </w:rPr>
        <w:t>文化的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裕隆汽車</w:t>
      </w:r>
      <w:r w:rsidR="00B16485" w:rsidRPr="009F5AFE">
        <w:rPr>
          <w:rFonts w:ascii="Times New Roman" w:eastAsia="標楷體" w:hAnsi="Times New Roman" w:cs="Times New Roman"/>
          <w:sz w:val="28"/>
          <w:lang w:val="zh-TW"/>
        </w:rPr>
        <w:t>，</w:t>
      </w:r>
      <w:r w:rsidR="00435808" w:rsidRPr="009F5AFE">
        <w:rPr>
          <w:rFonts w:ascii="Times New Roman" w:eastAsia="標楷體" w:hAnsi="Times New Roman" w:cs="Times New Roman"/>
          <w:sz w:val="28"/>
          <w:lang w:val="zh-TW"/>
        </w:rPr>
        <w:t>由</w:t>
      </w:r>
      <w:r w:rsidR="00435808" w:rsidRPr="009F5AFE">
        <w:rPr>
          <w:rFonts w:ascii="Times New Roman" w:eastAsia="標楷體" w:hAnsi="Times New Roman" w:cs="Times New Roman" w:hint="eastAsia"/>
          <w:sz w:val="28"/>
          <w:lang w:val="zh-TW"/>
        </w:rPr>
        <w:t>羅文邑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副總代表出席，與</w:t>
      </w:r>
      <w:r w:rsidR="0030725E" w:rsidRPr="009F5AFE">
        <w:rPr>
          <w:rFonts w:ascii="Times New Roman" w:eastAsia="標楷體" w:hAnsi="Times New Roman" w:cs="Times New Roman"/>
          <w:sz w:val="28"/>
          <w:lang w:val="zh-TW"/>
        </w:rPr>
        <w:t>苗栗縣長鍾東錦、</w:t>
      </w:r>
      <w:bookmarkStart w:id="0" w:name="_GoBack"/>
      <w:bookmarkEnd w:id="0"/>
      <w:r w:rsidR="0030725E" w:rsidRPr="009F5AFE">
        <w:rPr>
          <w:rFonts w:ascii="Times New Roman" w:eastAsia="標楷體" w:hAnsi="Times New Roman" w:cs="Times New Roman"/>
          <w:sz w:val="28"/>
          <w:lang w:val="zh-TW"/>
        </w:rPr>
        <w:t>文觀局</w:t>
      </w:r>
      <w:r w:rsidR="00435808" w:rsidRPr="009F5AFE">
        <w:rPr>
          <w:rFonts w:ascii="Times New Roman" w:eastAsia="標楷體" w:hAnsi="Times New Roman" w:cs="Times New Roman" w:hint="eastAsia"/>
          <w:sz w:val="28"/>
          <w:lang w:val="zh-TW"/>
        </w:rPr>
        <w:t>局</w:t>
      </w:r>
      <w:r w:rsidR="0030725E" w:rsidRPr="009F5AFE">
        <w:rPr>
          <w:rFonts w:ascii="Times New Roman" w:eastAsia="標楷體" w:hAnsi="Times New Roman" w:cs="Times New Roman"/>
          <w:sz w:val="28"/>
          <w:lang w:val="zh-TW"/>
        </w:rPr>
        <w:t>長林彥甫</w:t>
      </w:r>
      <w:r w:rsidR="00AC0DA3" w:rsidRPr="009F5AFE">
        <w:rPr>
          <w:rFonts w:ascii="Times New Roman" w:eastAsia="標楷體" w:hAnsi="Times New Roman" w:cs="Times New Roman"/>
          <w:sz w:val="28"/>
          <w:lang w:val="zh-TW"/>
        </w:rPr>
        <w:t>於</w:t>
      </w:r>
      <w:r w:rsidR="00E06895" w:rsidRPr="009F5AFE">
        <w:rPr>
          <w:rFonts w:ascii="Times New Roman" w:eastAsia="標楷體" w:hAnsi="Times New Roman" w:cs="Times New Roman"/>
          <w:sz w:val="28"/>
          <w:lang w:val="zh-TW"/>
        </w:rPr>
        <w:t>上午</w:t>
      </w:r>
      <w:r w:rsidR="00FF2C34" w:rsidRPr="009F5AFE">
        <w:rPr>
          <w:rFonts w:ascii="Times New Roman" w:eastAsia="標楷體" w:hAnsi="Times New Roman" w:cs="Times New Roman"/>
          <w:sz w:val="28"/>
          <w:lang w:val="zh-TW"/>
        </w:rPr>
        <w:t>共同</w:t>
      </w:r>
      <w:r w:rsidR="009A557B" w:rsidRPr="009F5AFE">
        <w:rPr>
          <w:rFonts w:ascii="Times New Roman" w:eastAsia="標楷體" w:hAnsi="Times New Roman" w:cs="Times New Roman"/>
          <w:sz w:val="28"/>
          <w:lang w:val="zh-TW"/>
        </w:rPr>
        <w:t>參</w:t>
      </w:r>
      <w:r w:rsidR="00F859CD" w:rsidRPr="009F5AFE">
        <w:rPr>
          <w:rFonts w:ascii="Times New Roman" w:eastAsia="標楷體" w:hAnsi="Times New Roman" w:cs="Times New Roman"/>
          <w:sz w:val="28"/>
          <w:lang w:val="zh-TW"/>
        </w:rPr>
        <w:t>加</w:t>
      </w:r>
      <w:r w:rsidR="007E3918" w:rsidRPr="009F5AFE">
        <w:rPr>
          <w:rFonts w:ascii="Times New Roman" w:eastAsia="標楷體" w:hAnsi="Times New Roman" w:cs="Times New Roman"/>
          <w:sz w:val="28"/>
          <w:lang w:val="zh-TW"/>
        </w:rPr>
        <w:t>開展儀式</w:t>
      </w:r>
      <w:r w:rsidR="00DF0B53" w:rsidRPr="009F5AFE">
        <w:rPr>
          <w:rFonts w:ascii="Times New Roman" w:eastAsia="標楷體" w:hAnsi="Times New Roman" w:cs="Times New Roman"/>
          <w:sz w:val="28"/>
          <w:lang w:val="zh-TW"/>
        </w:rPr>
        <w:t>，</w:t>
      </w:r>
      <w:r w:rsidR="00E06895" w:rsidRPr="009F5AFE">
        <w:rPr>
          <w:rFonts w:ascii="Times New Roman" w:eastAsia="標楷體" w:hAnsi="Times New Roman" w:cs="Times New Roman"/>
          <w:sz w:val="28"/>
          <w:lang w:val="zh-TW"/>
        </w:rPr>
        <w:t>與木雕界人士</w:t>
      </w:r>
      <w:r w:rsidR="00F556CE" w:rsidRPr="009F5AFE">
        <w:rPr>
          <w:rFonts w:ascii="Times New Roman" w:eastAsia="標楷體" w:hAnsi="Times New Roman" w:cs="Times New Roman"/>
          <w:sz w:val="28"/>
          <w:lang w:val="zh-TW"/>
        </w:rPr>
        <w:t>共襄盛舉。</w:t>
      </w:r>
    </w:p>
    <w:p w:rsidR="00061196" w:rsidRPr="00061196" w:rsidRDefault="00435808" w:rsidP="00105854">
      <w:pPr>
        <w:snapToGrid w:val="0"/>
        <w:spacing w:line="4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今年國際木雕藝術交流展以「</w:t>
      </w:r>
      <w:r w:rsidR="00C00544">
        <w:rPr>
          <w:rFonts w:ascii="Times New Roman" w:eastAsia="標楷體" w:hAnsi="Times New Roman" w:cs="Times New Roman" w:hint="eastAsia"/>
          <w:sz w:val="28"/>
          <w:lang w:val="zh-TW"/>
        </w:rPr>
        <w:t>一與多：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造形</w:t>
      </w:r>
      <w:r w:rsidR="00C00544">
        <w:rPr>
          <w:rFonts w:ascii="Times New Roman" w:eastAsia="標楷體" w:hAnsi="Times New Roman" w:cs="Times New Roman" w:hint="eastAsia"/>
          <w:sz w:val="28"/>
          <w:lang w:val="zh-TW"/>
        </w:rPr>
        <w:t>的簡樸與精巧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」為</w:t>
      </w:r>
      <w:r w:rsidR="008340D8">
        <w:rPr>
          <w:rFonts w:ascii="Times New Roman" w:eastAsia="標楷體" w:hAnsi="Times New Roman" w:cs="Times New Roman" w:hint="eastAsia"/>
          <w:sz w:val="28"/>
          <w:lang w:val="zh-TW"/>
        </w:rPr>
        <w:t>核心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主題，不限定題材或內容表達的領域</w:t>
      </w:r>
      <w:r w:rsidRPr="00881C48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AC10A3" w:rsidRPr="00881C48">
        <w:rPr>
          <w:rFonts w:ascii="Times New Roman" w:eastAsia="標楷體" w:hAnsi="Times New Roman" w:cs="Times New Roman" w:hint="eastAsia"/>
          <w:sz w:val="28"/>
          <w:lang w:val="zh-TW"/>
        </w:rPr>
        <w:t>以多元媒材的揉合與表現形式組成作品，深入探索木雕藝術的多樣表現與意涵，</w:t>
      </w:r>
      <w:r w:rsidRPr="00881C48">
        <w:rPr>
          <w:rFonts w:ascii="Times New Roman" w:eastAsia="標楷體" w:hAnsi="Times New Roman" w:cs="Times New Roman" w:hint="eastAsia"/>
          <w:sz w:val="28"/>
          <w:lang w:val="zh-TW"/>
        </w:rPr>
        <w:t>在</w:t>
      </w:r>
      <w:r w:rsidR="00C00544" w:rsidRPr="00881C48">
        <w:rPr>
          <w:rFonts w:ascii="Times New Roman" w:eastAsia="標楷體" w:hAnsi="Times New Roman" w:cs="Times New Roman" w:hint="eastAsia"/>
          <w:sz w:val="28"/>
          <w:lang w:val="zh-TW"/>
        </w:rPr>
        <w:t>作品</w:t>
      </w:r>
      <w:r w:rsidR="00C00544" w:rsidRPr="00881C48">
        <w:rPr>
          <w:rFonts w:ascii="Times New Roman" w:eastAsia="標楷體" w:hAnsi="Times New Roman" w:cs="Times New Roman" w:hint="eastAsia"/>
          <w:sz w:val="28"/>
          <w:lang w:val="zh-TW"/>
        </w:rPr>
        <w:t>獨特</w:t>
      </w:r>
      <w:r w:rsidR="00C00544" w:rsidRPr="00881C48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 w:rsidRPr="00881C48">
        <w:rPr>
          <w:rFonts w:ascii="Times New Roman" w:eastAsia="標楷體" w:hAnsi="Times New Roman" w:cs="Times New Roman" w:hint="eastAsia"/>
          <w:sz w:val="28"/>
          <w:lang w:val="zh-TW"/>
        </w:rPr>
        <w:t>造形手段</w:t>
      </w:r>
      <w:r w:rsidR="00AC10A3" w:rsidRPr="00881C48">
        <w:rPr>
          <w:rFonts w:ascii="Times New Roman" w:eastAsia="標楷體" w:hAnsi="Times New Roman" w:cs="Times New Roman" w:hint="eastAsia"/>
          <w:sz w:val="28"/>
          <w:lang w:val="zh-TW"/>
        </w:rPr>
        <w:t>中</w:t>
      </w:r>
      <w:r w:rsidRPr="00881C48">
        <w:rPr>
          <w:rFonts w:ascii="Times New Roman" w:eastAsia="標楷體" w:hAnsi="Times New Roman" w:cs="Times New Roman" w:hint="eastAsia"/>
          <w:sz w:val="28"/>
          <w:lang w:val="zh-TW"/>
        </w:rPr>
        <w:t>探討木雕藝術家的創作脈絡，</w:t>
      </w:r>
      <w:r w:rsidR="008340D8" w:rsidRPr="00881C48">
        <w:rPr>
          <w:rFonts w:ascii="Times New Roman" w:eastAsia="標楷體" w:hAnsi="Times New Roman" w:cs="Times New Roman" w:hint="eastAsia"/>
          <w:sz w:val="28"/>
          <w:lang w:val="zh-TW"/>
        </w:rPr>
        <w:t>為觀者提供</w:t>
      </w:r>
      <w:r w:rsidR="00AC10A3" w:rsidRPr="00881C48">
        <w:rPr>
          <w:rFonts w:ascii="Times New Roman" w:eastAsia="標楷體" w:hAnsi="Times New Roman" w:cs="Times New Roman" w:hint="eastAsia"/>
          <w:sz w:val="28"/>
          <w:lang w:val="zh-TW"/>
        </w:rPr>
        <w:t>不同的</w:t>
      </w:r>
      <w:r w:rsidR="008340D8" w:rsidRPr="00881C48">
        <w:rPr>
          <w:rFonts w:ascii="Times New Roman" w:eastAsia="標楷體" w:hAnsi="Times New Roman" w:cs="Times New Roman" w:hint="eastAsia"/>
          <w:sz w:val="28"/>
          <w:lang w:val="zh-TW"/>
        </w:rPr>
        <w:t>感知體驗</w:t>
      </w:r>
      <w:r w:rsidRPr="00881C48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9F5AFE" w:rsidRPr="00881C48">
        <w:rPr>
          <w:rFonts w:ascii="Times New Roman" w:eastAsia="標楷體" w:hAnsi="Times New Roman" w:cs="Times New Roman" w:hint="eastAsia"/>
          <w:sz w:val="28"/>
          <w:lang w:val="zh-TW"/>
        </w:rPr>
        <w:t>不僅如此，為</w:t>
      </w:r>
      <w:r w:rsidR="00061196" w:rsidRPr="00881C48">
        <w:rPr>
          <w:rFonts w:ascii="Times New Roman" w:eastAsia="標楷體" w:hAnsi="Times New Roman" w:cs="Times New Roman" w:hint="eastAsia"/>
          <w:sz w:val="28"/>
          <w:lang w:val="zh-TW"/>
        </w:rPr>
        <w:t>促進工藝產業</w:t>
      </w:r>
      <w:r w:rsidR="00C00544" w:rsidRPr="00881C48">
        <w:rPr>
          <w:rFonts w:ascii="Times New Roman" w:eastAsia="標楷體" w:hAnsi="Times New Roman" w:cs="Times New Roman" w:hint="eastAsia"/>
          <w:sz w:val="28"/>
          <w:lang w:val="zh-TW"/>
        </w:rPr>
        <w:t xml:space="preserve"> </w:t>
      </w:r>
      <w:r w:rsidR="00061196" w:rsidRPr="00881C48">
        <w:rPr>
          <w:rFonts w:ascii="Times New Roman" w:eastAsia="標楷體" w:hAnsi="Times New Roman" w:cs="Times New Roman" w:hint="eastAsia"/>
          <w:sz w:val="28"/>
          <w:lang w:val="zh-TW"/>
        </w:rPr>
        <w:t>與當代木雕藝術家之間</w:t>
      </w:r>
      <w:r w:rsidR="009F5AFE" w:rsidRPr="00881C48">
        <w:rPr>
          <w:rFonts w:ascii="Times New Roman" w:eastAsia="標楷體" w:hAnsi="Times New Roman" w:cs="Times New Roman" w:hint="eastAsia"/>
          <w:sz w:val="28"/>
          <w:lang w:val="zh-TW"/>
        </w:rPr>
        <w:t>深入</w:t>
      </w:r>
      <w:r w:rsidR="00061196" w:rsidRPr="00881C48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 w:rsidR="009F5AFE" w:rsidRPr="00881C48">
        <w:rPr>
          <w:rFonts w:ascii="Times New Roman" w:eastAsia="標楷體" w:hAnsi="Times New Roman" w:cs="Times New Roman" w:hint="eastAsia"/>
          <w:sz w:val="28"/>
          <w:lang w:val="zh-TW"/>
        </w:rPr>
        <w:t>交流與合作，</w:t>
      </w:r>
      <w:r w:rsidR="00BC2FBD" w:rsidRPr="00881C48">
        <w:rPr>
          <w:rFonts w:ascii="Times New Roman" w:eastAsia="標楷體" w:hAnsi="Times New Roman" w:cs="Times New Roman" w:hint="eastAsia"/>
          <w:sz w:val="28"/>
          <w:lang w:val="zh-TW"/>
        </w:rPr>
        <w:t>裕隆汽</w:t>
      </w:r>
      <w:r w:rsidR="00BC2FBD" w:rsidRPr="009F5AFE">
        <w:rPr>
          <w:rFonts w:ascii="Times New Roman" w:eastAsia="標楷體" w:hAnsi="Times New Roman" w:cs="Times New Roman" w:hint="eastAsia"/>
          <w:sz w:val="28"/>
          <w:lang w:val="zh-TW"/>
        </w:rPr>
        <w:t>車</w:t>
      </w:r>
      <w:r w:rsidR="009F5AFE" w:rsidRPr="009F5AFE">
        <w:rPr>
          <w:rFonts w:ascii="Times New Roman" w:eastAsia="標楷體" w:hAnsi="Times New Roman" w:cs="Times New Roman" w:hint="eastAsia"/>
          <w:sz w:val="28"/>
        </w:rPr>
        <w:t>於</w:t>
      </w:r>
      <w:r w:rsidR="009F5AFE" w:rsidRPr="009F5AFE">
        <w:rPr>
          <w:rFonts w:ascii="Times New Roman" w:eastAsia="標楷體" w:hAnsi="Times New Roman" w:cs="Times New Roman" w:hint="eastAsia"/>
          <w:sz w:val="28"/>
        </w:rPr>
        <w:t>2014</w:t>
      </w:r>
      <w:r w:rsidR="009F5AFE" w:rsidRPr="009F5AFE">
        <w:rPr>
          <w:rFonts w:ascii="Times New Roman" w:eastAsia="標楷體" w:hAnsi="Times New Roman" w:cs="Times New Roman" w:hint="eastAsia"/>
          <w:sz w:val="28"/>
        </w:rPr>
        <w:t>年起，整合政府與企業資源，每年贊助苗栗縣政府文化觀光局的「臺灣國際木雕競賽」</w:t>
      </w:r>
      <w:r w:rsidR="009F5AFE" w:rsidRPr="009F5AFE">
        <w:rPr>
          <w:rFonts w:ascii="Times New Roman" w:eastAsia="標楷體" w:hAnsi="Times New Roman" w:cs="Times New Roman" w:hint="eastAsia"/>
          <w:sz w:val="28"/>
        </w:rPr>
        <w:t>200</w:t>
      </w:r>
      <w:r w:rsidR="009F5AFE" w:rsidRPr="009F5AFE">
        <w:rPr>
          <w:rFonts w:ascii="Times New Roman" w:eastAsia="標楷體" w:hAnsi="Times New Roman" w:cs="Times New Roman" w:hint="eastAsia"/>
          <w:sz w:val="28"/>
        </w:rPr>
        <w:t>萬，並設立「裕隆木雕創新獎」、「裕隆木雕薪傳獎」兩個獎項，</w:t>
      </w:r>
      <w:r w:rsidR="009F5AFE" w:rsidRPr="009F5AFE">
        <w:rPr>
          <w:rFonts w:ascii="Times New Roman" w:eastAsia="標楷體" w:hAnsi="Times New Roman" w:cs="Times New Roman"/>
          <w:sz w:val="28"/>
        </w:rPr>
        <w:t>共計獎金</w:t>
      </w:r>
      <w:r w:rsidR="009F5AFE" w:rsidRPr="009F5AFE">
        <w:rPr>
          <w:rFonts w:ascii="Times New Roman" w:eastAsia="標楷體" w:hAnsi="Times New Roman" w:cs="Times New Roman"/>
          <w:sz w:val="28"/>
        </w:rPr>
        <w:t>60</w:t>
      </w:r>
      <w:r w:rsidR="009F5AFE" w:rsidRPr="009F5AFE">
        <w:rPr>
          <w:rFonts w:ascii="Times New Roman" w:eastAsia="標楷體" w:hAnsi="Times New Roman" w:cs="Times New Roman"/>
          <w:sz w:val="28"/>
        </w:rPr>
        <w:t>萬元，</w:t>
      </w:r>
      <w:r w:rsidR="009F5AFE">
        <w:rPr>
          <w:rFonts w:ascii="Times New Roman" w:eastAsia="標楷體" w:hAnsi="Times New Roman" w:cs="Times New Roman" w:hint="eastAsia"/>
          <w:sz w:val="28"/>
        </w:rPr>
        <w:t>期望</w:t>
      </w:r>
      <w:r w:rsidR="00061196" w:rsidRPr="009F5AFE">
        <w:rPr>
          <w:rFonts w:ascii="Times New Roman" w:eastAsia="標楷體" w:hAnsi="Times New Roman" w:cs="Times New Roman" w:hint="eastAsia"/>
          <w:sz w:val="28"/>
          <w:lang w:val="zh-TW"/>
        </w:rPr>
        <w:t>提供木雕藝術</w:t>
      </w:r>
      <w:r w:rsidR="00F963E9">
        <w:rPr>
          <w:rFonts w:ascii="Times New Roman" w:eastAsia="標楷體" w:hAnsi="Times New Roman" w:cs="Times New Roman" w:hint="eastAsia"/>
          <w:sz w:val="28"/>
          <w:lang w:val="zh-TW"/>
        </w:rPr>
        <w:t>家</w:t>
      </w:r>
      <w:r w:rsidR="00061196" w:rsidRPr="009F5AFE">
        <w:rPr>
          <w:rFonts w:ascii="Times New Roman" w:eastAsia="標楷體" w:hAnsi="Times New Roman" w:cs="Times New Roman" w:hint="eastAsia"/>
          <w:sz w:val="28"/>
          <w:lang w:val="zh-TW"/>
        </w:rPr>
        <w:t>更多</w:t>
      </w:r>
      <w:r w:rsidR="00061196">
        <w:rPr>
          <w:rFonts w:ascii="Times New Roman" w:eastAsia="標楷體" w:hAnsi="Times New Roman" w:cs="Times New Roman" w:hint="eastAsia"/>
          <w:sz w:val="28"/>
          <w:lang w:val="zh-TW"/>
        </w:rPr>
        <w:t>的創作</w:t>
      </w:r>
      <w:r w:rsidR="00061196" w:rsidRPr="009F5AFE">
        <w:rPr>
          <w:rFonts w:ascii="Times New Roman" w:eastAsia="標楷體" w:hAnsi="Times New Roman" w:cs="Times New Roman" w:hint="eastAsia"/>
          <w:sz w:val="28"/>
          <w:lang w:val="zh-TW"/>
        </w:rPr>
        <w:t>舞台</w:t>
      </w:r>
      <w:r w:rsidR="009F5AFE" w:rsidRPr="009F5AFE">
        <w:rPr>
          <w:rFonts w:ascii="標楷體" w:eastAsia="標楷體" w:hAnsi="標楷體" w:hint="eastAsia"/>
          <w:sz w:val="28"/>
          <w:szCs w:val="28"/>
        </w:rPr>
        <w:t>，</w:t>
      </w:r>
      <w:r w:rsidR="00F963E9">
        <w:rPr>
          <w:rFonts w:ascii="標楷體" w:eastAsia="標楷體" w:hAnsi="標楷體" w:hint="eastAsia"/>
          <w:sz w:val="28"/>
          <w:szCs w:val="28"/>
        </w:rPr>
        <w:t>激盪更多木雕藝術創作的熱情與火花</w:t>
      </w:r>
      <w:r w:rsidR="009F5AFE" w:rsidRPr="009F5AFE">
        <w:rPr>
          <w:rFonts w:ascii="標楷體" w:eastAsia="標楷體" w:hAnsi="標楷體" w:hint="eastAsia"/>
          <w:sz w:val="28"/>
          <w:szCs w:val="28"/>
        </w:rPr>
        <w:t>。</w:t>
      </w:r>
    </w:p>
    <w:p w:rsidR="00061196" w:rsidRPr="00105854" w:rsidRDefault="00435808" w:rsidP="00105854">
      <w:pPr>
        <w:adjustRightInd w:val="0"/>
        <w:snapToGrid w:val="0"/>
        <w:spacing w:line="440" w:lineRule="atLeast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9F5AFE">
        <w:rPr>
          <w:rFonts w:ascii="Times New Roman" w:eastAsia="標楷體" w:hAnsi="Times New Roman" w:cs="Times New Roman"/>
          <w:sz w:val="28"/>
          <w:lang w:val="zh-TW"/>
        </w:rPr>
        <w:t>今年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臺灣木雕國際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競賽</w:t>
      </w:r>
      <w:r w:rsidR="000C79AE">
        <w:rPr>
          <w:rFonts w:ascii="Times New Roman" w:eastAsia="標楷體" w:hAnsi="Times New Roman" w:cs="Times New Roman" w:hint="eastAsia"/>
          <w:sz w:val="28"/>
          <w:lang w:val="zh-TW"/>
        </w:rPr>
        <w:t>一樣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分為「工藝木雕類組」與「當代木雕類組」兩大組別，凸顯本土工藝木雕技藝與臺灣當代木雕藝術，參與競賽作品皆由經驗豐富的評審團從中審慎評選，合計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53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件作品</w:t>
      </w:r>
      <w:r w:rsidR="00353C91" w:rsidRPr="009F5AFE">
        <w:rPr>
          <w:rFonts w:ascii="Times New Roman" w:eastAsia="標楷體" w:hAnsi="Times New Roman" w:cs="Times New Roman"/>
          <w:sz w:val="28"/>
          <w:lang w:val="zh-TW"/>
        </w:rPr>
        <w:t>入選展出，</w:t>
      </w:r>
      <w:r w:rsidR="009357DE" w:rsidRPr="009F5AFE">
        <w:rPr>
          <w:rFonts w:ascii="Times New Roman" w:eastAsia="標楷體" w:hAnsi="Times New Roman" w:cs="Times New Roman"/>
          <w:sz w:val="28"/>
          <w:lang w:val="zh-TW"/>
        </w:rPr>
        <w:t>而入圍</w:t>
      </w:r>
      <w:r w:rsidR="00392BA6" w:rsidRPr="009F5AFE">
        <w:rPr>
          <w:rFonts w:ascii="Times New Roman" w:eastAsia="標楷體" w:hAnsi="Times New Roman" w:cs="Times New Roman"/>
          <w:sz w:val="28"/>
          <w:szCs w:val="28"/>
        </w:rPr>
        <w:t>裕隆</w:t>
      </w:r>
      <w:r w:rsidR="00824D19" w:rsidRPr="009F5AFE">
        <w:rPr>
          <w:rFonts w:ascii="Times New Roman" w:eastAsia="標楷體" w:hAnsi="Times New Roman" w:cs="Times New Roman"/>
          <w:sz w:val="28"/>
          <w:szCs w:val="28"/>
        </w:rPr>
        <w:t>木雕</w:t>
      </w:r>
      <w:r w:rsidR="00392BA6" w:rsidRPr="009F5AFE">
        <w:rPr>
          <w:rFonts w:ascii="Times New Roman" w:eastAsia="標楷體" w:hAnsi="Times New Roman" w:cs="Times New Roman"/>
          <w:sz w:val="28"/>
          <w:szCs w:val="28"/>
        </w:rPr>
        <w:t>薪傳獎、</w:t>
      </w:r>
      <w:r w:rsidR="00824D19" w:rsidRPr="009F5AFE">
        <w:rPr>
          <w:rFonts w:ascii="Times New Roman" w:eastAsia="標楷體" w:hAnsi="Times New Roman" w:cs="Times New Roman"/>
          <w:sz w:val="28"/>
          <w:szCs w:val="28"/>
        </w:rPr>
        <w:t>裕隆木雕</w:t>
      </w:r>
      <w:r w:rsidR="00392BA6" w:rsidRPr="009F5AFE">
        <w:rPr>
          <w:rFonts w:ascii="Times New Roman" w:eastAsia="標楷體" w:hAnsi="Times New Roman" w:cs="Times New Roman"/>
          <w:sz w:val="28"/>
          <w:szCs w:val="28"/>
        </w:rPr>
        <w:t>創新獎、二大類經典大獎及優選獎</w:t>
      </w:r>
      <w:r w:rsidR="009357DE" w:rsidRPr="009F5AFE">
        <w:rPr>
          <w:rFonts w:ascii="Times New Roman" w:eastAsia="標楷體" w:hAnsi="Times New Roman" w:cs="Times New Roman"/>
          <w:sz w:val="28"/>
          <w:szCs w:val="28"/>
        </w:rPr>
        <w:t>的</w:t>
      </w:r>
      <w:r w:rsidR="009357DE" w:rsidRPr="009F5AFE">
        <w:rPr>
          <w:rFonts w:ascii="Times New Roman" w:eastAsia="標楷體" w:hAnsi="Times New Roman" w:cs="Times New Roman"/>
          <w:sz w:val="28"/>
          <w:szCs w:val="28"/>
        </w:rPr>
        <w:t>14</w:t>
      </w:r>
      <w:r w:rsidR="009357DE" w:rsidRPr="009F5AFE">
        <w:rPr>
          <w:rFonts w:ascii="Times New Roman" w:eastAsia="標楷體" w:hAnsi="Times New Roman" w:cs="Times New Roman"/>
          <w:sz w:val="28"/>
          <w:szCs w:val="28"/>
        </w:rPr>
        <w:t>名創作</w:t>
      </w:r>
      <w:r w:rsidR="00353C91" w:rsidRPr="009F5AFE">
        <w:rPr>
          <w:rFonts w:ascii="Times New Roman" w:eastAsia="標楷體" w:hAnsi="Times New Roman" w:cs="Times New Roman"/>
          <w:sz w:val="28"/>
          <w:szCs w:val="28"/>
        </w:rPr>
        <w:t>者</w:t>
      </w:r>
      <w:r w:rsidR="00392BA6" w:rsidRPr="009F5AFE">
        <w:rPr>
          <w:rFonts w:ascii="Times New Roman" w:eastAsia="標楷體" w:hAnsi="Times New Roman" w:cs="Times New Roman"/>
          <w:sz w:val="28"/>
          <w:szCs w:val="28"/>
        </w:rPr>
        <w:t>，</w:t>
      </w:r>
      <w:r w:rsidR="009357DE" w:rsidRPr="009F5AFE">
        <w:rPr>
          <w:rFonts w:ascii="Times New Roman" w:eastAsia="標楷體" w:hAnsi="Times New Roman" w:cs="Times New Roman"/>
          <w:sz w:val="28"/>
          <w:szCs w:val="28"/>
        </w:rPr>
        <w:t>最終</w:t>
      </w:r>
      <w:r w:rsidR="00392BA6" w:rsidRPr="009F5AFE">
        <w:rPr>
          <w:rFonts w:ascii="Times New Roman" w:eastAsia="標楷體" w:hAnsi="Times New Roman" w:cs="Times New Roman"/>
          <w:sz w:val="28"/>
          <w:lang w:val="zh-TW"/>
        </w:rPr>
        <w:t>得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獎名</w:t>
      </w:r>
      <w:r w:rsidR="00392BA6" w:rsidRPr="009F5AFE">
        <w:rPr>
          <w:rFonts w:ascii="Times New Roman" w:eastAsia="標楷體" w:hAnsi="Times New Roman" w:cs="Times New Roman"/>
          <w:sz w:val="28"/>
          <w:lang w:val="zh-TW"/>
        </w:rPr>
        <w:t>單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將於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10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月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10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日「</w:t>
      </w:r>
      <w:r w:rsidRPr="009F5AFE">
        <w:rPr>
          <w:rFonts w:ascii="Times New Roman" w:eastAsia="標楷體" w:hAnsi="Times New Roman" w:cs="Times New Roman"/>
          <w:sz w:val="28"/>
          <w:lang w:val="zh-TW"/>
        </w:rPr>
        <w:t>202</w:t>
      </w:r>
      <w:r w:rsidRPr="009F5AFE">
        <w:rPr>
          <w:rFonts w:ascii="Times New Roman" w:eastAsia="標楷體" w:hAnsi="Times New Roman" w:cs="Times New Roman" w:hint="eastAsia"/>
          <w:sz w:val="28"/>
          <w:lang w:val="zh-TW"/>
        </w:rPr>
        <w:t>4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三義木雕藝術節」上宣布</w:t>
      </w:r>
      <w:r w:rsidR="00392BA6" w:rsidRPr="009F5AFE">
        <w:rPr>
          <w:rFonts w:ascii="Times New Roman" w:eastAsia="標楷體" w:hAnsi="Times New Roman" w:cs="Times New Roman"/>
          <w:sz w:val="28"/>
          <w:lang w:val="zh-TW"/>
        </w:rPr>
        <w:t>，並頒贈獎金及獎盃</w:t>
      </w:r>
      <w:r w:rsidR="000277E3" w:rsidRPr="009F5AFE">
        <w:rPr>
          <w:rFonts w:ascii="Times New Roman" w:eastAsia="標楷體" w:hAnsi="Times New Roman" w:cs="Times New Roman"/>
          <w:sz w:val="28"/>
          <w:lang w:val="zh-TW"/>
        </w:rPr>
        <w:t>。</w:t>
      </w:r>
    </w:p>
    <w:p w:rsidR="00057FB3" w:rsidRPr="00061196" w:rsidRDefault="001253CB" w:rsidP="00105854">
      <w:pPr>
        <w:adjustRightInd w:val="0"/>
        <w:snapToGrid w:val="0"/>
        <w:spacing w:line="440" w:lineRule="atLeast"/>
        <w:ind w:firstLine="480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057FB3">
        <w:rPr>
          <w:rFonts w:ascii="Times New Roman" w:eastAsia="標楷體" w:hAnsi="Times New Roman" w:cs="Times New Roman" w:hint="eastAsia"/>
          <w:sz w:val="28"/>
          <w:lang w:val="zh-TW"/>
        </w:rPr>
        <w:t>裕隆汽車</w:t>
      </w:r>
      <w:r w:rsidR="00431118">
        <w:rPr>
          <w:rFonts w:ascii="Times New Roman" w:eastAsia="標楷體" w:hAnsi="Times New Roman" w:cs="Times New Roman"/>
          <w:sz w:val="28"/>
          <w:lang w:val="zh-TW"/>
        </w:rPr>
        <w:t>作為</w:t>
      </w:r>
      <w:r w:rsidRPr="00057FB3">
        <w:rPr>
          <w:rFonts w:ascii="Times New Roman" w:eastAsia="標楷體" w:hAnsi="Times New Roman" w:cs="Times New Roman"/>
          <w:sz w:val="28"/>
          <w:lang w:val="zh-TW"/>
        </w:rPr>
        <w:t>駐立三義「木雕之鄉」的本土企業，</w:t>
      </w:r>
      <w:r w:rsidR="00061196" w:rsidRPr="00057FB3">
        <w:rPr>
          <w:rFonts w:ascii="Times New Roman" w:eastAsia="標楷體" w:hAnsi="Times New Roman" w:cs="Times New Roman" w:hint="eastAsia"/>
          <w:sz w:val="28"/>
        </w:rPr>
        <w:t>秉持對臺灣木雕藝術的關注與支持，</w:t>
      </w:r>
      <w:r w:rsidR="00431118">
        <w:rPr>
          <w:rFonts w:ascii="Times New Roman" w:eastAsia="標楷體" w:hAnsi="Times New Roman" w:cs="Times New Roman" w:hint="eastAsia"/>
          <w:sz w:val="28"/>
        </w:rPr>
        <w:t>長期</w:t>
      </w:r>
      <w:r w:rsidR="00061196" w:rsidRPr="00057FB3">
        <w:rPr>
          <w:rFonts w:ascii="Times New Roman" w:eastAsia="標楷體" w:hAnsi="Times New Roman" w:cs="Times New Roman" w:hint="eastAsia"/>
          <w:sz w:val="28"/>
        </w:rPr>
        <w:t>贊助</w:t>
      </w:r>
      <w:r w:rsidR="000C79AE" w:rsidRPr="00057FB3">
        <w:rPr>
          <w:rFonts w:ascii="Times New Roman" w:eastAsia="標楷體" w:hAnsi="Times New Roman" w:cs="Times New Roman" w:hint="eastAsia"/>
          <w:sz w:val="28"/>
        </w:rPr>
        <w:t>苗栗縣政府舉行臺灣木雕國際競賽與系列活動，</w:t>
      </w:r>
      <w:r w:rsidR="00057FB3" w:rsidRPr="00057FB3">
        <w:rPr>
          <w:rFonts w:ascii="Times New Roman" w:eastAsia="標楷體" w:hAnsi="Times New Roman" w:cs="Times New Roman" w:hint="eastAsia"/>
          <w:sz w:val="28"/>
        </w:rPr>
        <w:t>期許</w:t>
      </w:r>
      <w:r w:rsidR="000C79AE" w:rsidRPr="00057FB3">
        <w:rPr>
          <w:rFonts w:ascii="Times New Roman" w:eastAsia="標楷體" w:hAnsi="Times New Roman" w:cs="Times New Roman" w:hint="eastAsia"/>
          <w:sz w:val="28"/>
        </w:rPr>
        <w:t>藉由</w:t>
      </w:r>
      <w:r w:rsidR="00061196" w:rsidRPr="00057FB3">
        <w:rPr>
          <w:rFonts w:ascii="Times New Roman" w:eastAsia="標楷體" w:hAnsi="Times New Roman" w:cs="Times New Roman" w:hint="eastAsia"/>
          <w:sz w:val="28"/>
        </w:rPr>
        <w:t>產官合作，</w:t>
      </w:r>
      <w:r w:rsidR="000C79AE" w:rsidRPr="00057FB3">
        <w:rPr>
          <w:rFonts w:ascii="Times New Roman" w:eastAsia="標楷體" w:hAnsi="Times New Roman" w:cs="Times New Roman" w:hint="eastAsia"/>
          <w:sz w:val="28"/>
        </w:rPr>
        <w:t>擴大</w:t>
      </w:r>
      <w:r w:rsidR="00061196" w:rsidRPr="00057FB3">
        <w:rPr>
          <w:rFonts w:ascii="Times New Roman" w:eastAsia="標楷體" w:hAnsi="Times New Roman" w:cs="Times New Roman" w:hint="eastAsia"/>
          <w:sz w:val="28"/>
        </w:rPr>
        <w:t>推廣地方特色文化</w:t>
      </w:r>
      <w:r w:rsidR="000C79AE" w:rsidRPr="00057FB3">
        <w:rPr>
          <w:rFonts w:ascii="Times New Roman" w:eastAsia="標楷體" w:hAnsi="Times New Roman" w:cs="Times New Roman" w:hint="eastAsia"/>
          <w:sz w:val="28"/>
        </w:rPr>
        <w:t>，</w:t>
      </w:r>
      <w:r w:rsidR="00061196" w:rsidRPr="00057FB3">
        <w:rPr>
          <w:rFonts w:ascii="Times New Roman" w:eastAsia="標楷體" w:hAnsi="Times New Roman" w:cs="Times New Roman" w:hint="eastAsia"/>
          <w:sz w:val="28"/>
        </w:rPr>
        <w:t>提升活動的效益與強度，</w:t>
      </w:r>
      <w:r w:rsidR="00061196" w:rsidRPr="00057FB3">
        <w:rPr>
          <w:rFonts w:ascii="Times New Roman" w:eastAsia="標楷體" w:hAnsi="Times New Roman" w:cs="Times New Roman"/>
          <w:sz w:val="28"/>
          <w:lang w:val="zh-TW"/>
        </w:rPr>
        <w:t>同時鼓勵創作者持續為臺灣的木雕藝術創作注入豐沛的能量，</w:t>
      </w:r>
      <w:r w:rsidR="00057FB3" w:rsidRPr="00057FB3">
        <w:rPr>
          <w:rFonts w:ascii="Times New Roman" w:eastAsia="標楷體" w:hAnsi="Times New Roman" w:cs="Times New Roman"/>
          <w:sz w:val="28"/>
        </w:rPr>
        <w:t>協助打造技藝與創作薈萃之處，</w:t>
      </w:r>
      <w:r w:rsidR="00061196" w:rsidRPr="00057FB3">
        <w:rPr>
          <w:rFonts w:ascii="Times New Roman" w:eastAsia="標楷體" w:hAnsi="Times New Roman" w:cs="Times New Roman"/>
          <w:sz w:val="28"/>
          <w:lang w:val="zh-TW"/>
        </w:rPr>
        <w:t>為文化藝術的傳承努力</w:t>
      </w:r>
      <w:r w:rsidR="00061196" w:rsidRPr="00057FB3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427169">
        <w:rPr>
          <w:rFonts w:ascii="Times New Roman" w:eastAsia="標楷體" w:hAnsi="Times New Roman" w:cs="Times New Roman"/>
          <w:sz w:val="28"/>
          <w:szCs w:val="28"/>
        </w:rPr>
        <w:t>提升臺灣當代木雕藝術與國際</w:t>
      </w:r>
      <w:r w:rsidR="00057FB3" w:rsidRPr="00057FB3">
        <w:rPr>
          <w:rFonts w:ascii="Times New Roman" w:eastAsia="標楷體" w:hAnsi="Times New Roman" w:cs="Times New Roman"/>
          <w:sz w:val="28"/>
          <w:szCs w:val="28"/>
        </w:rPr>
        <w:t>接軌與對話。</w:t>
      </w:r>
    </w:p>
    <w:p w:rsidR="00E924B7" w:rsidRPr="00105854" w:rsidRDefault="00E924B7" w:rsidP="00DF0B5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sectPr w:rsidR="00E924B7" w:rsidRPr="00105854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BB" w:rsidRDefault="003C3DBB" w:rsidP="006A2899">
      <w:r>
        <w:separator/>
      </w:r>
    </w:p>
  </w:endnote>
  <w:endnote w:type="continuationSeparator" w:id="0">
    <w:p w:rsidR="003C3DBB" w:rsidRDefault="003C3DBB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BB" w:rsidRDefault="003C3DBB" w:rsidP="006A2899">
      <w:r>
        <w:separator/>
      </w:r>
    </w:p>
  </w:footnote>
  <w:footnote w:type="continuationSeparator" w:id="0">
    <w:p w:rsidR="003C3DBB" w:rsidRDefault="003C3DBB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77E3"/>
    <w:rsid w:val="00030BAD"/>
    <w:rsid w:val="00034ACF"/>
    <w:rsid w:val="00044F33"/>
    <w:rsid w:val="000526F5"/>
    <w:rsid w:val="00052C2F"/>
    <w:rsid w:val="0005365B"/>
    <w:rsid w:val="00057FB3"/>
    <w:rsid w:val="00061196"/>
    <w:rsid w:val="00093EF7"/>
    <w:rsid w:val="000947DF"/>
    <w:rsid w:val="000B0B5A"/>
    <w:rsid w:val="000C6B60"/>
    <w:rsid w:val="000C79AE"/>
    <w:rsid w:val="000E4F9F"/>
    <w:rsid w:val="000F5782"/>
    <w:rsid w:val="00105854"/>
    <w:rsid w:val="00111E58"/>
    <w:rsid w:val="00116244"/>
    <w:rsid w:val="001176DE"/>
    <w:rsid w:val="00125121"/>
    <w:rsid w:val="001253CB"/>
    <w:rsid w:val="00125D25"/>
    <w:rsid w:val="00134DAF"/>
    <w:rsid w:val="0014213A"/>
    <w:rsid w:val="00142D8C"/>
    <w:rsid w:val="00144E8C"/>
    <w:rsid w:val="00150762"/>
    <w:rsid w:val="0015379C"/>
    <w:rsid w:val="00174FDD"/>
    <w:rsid w:val="00176204"/>
    <w:rsid w:val="001A1BFD"/>
    <w:rsid w:val="001C0879"/>
    <w:rsid w:val="001D50AC"/>
    <w:rsid w:val="001D5CA2"/>
    <w:rsid w:val="001D67FE"/>
    <w:rsid w:val="001E280A"/>
    <w:rsid w:val="001F2770"/>
    <w:rsid w:val="001F4BDD"/>
    <w:rsid w:val="00203762"/>
    <w:rsid w:val="00217ACB"/>
    <w:rsid w:val="00226FCB"/>
    <w:rsid w:val="002322F4"/>
    <w:rsid w:val="00233E79"/>
    <w:rsid w:val="002367F5"/>
    <w:rsid w:val="0024620F"/>
    <w:rsid w:val="0025406F"/>
    <w:rsid w:val="0026014E"/>
    <w:rsid w:val="00263212"/>
    <w:rsid w:val="00267D1F"/>
    <w:rsid w:val="00286FAB"/>
    <w:rsid w:val="002950C6"/>
    <w:rsid w:val="002B3A20"/>
    <w:rsid w:val="002C01CF"/>
    <w:rsid w:val="002C5298"/>
    <w:rsid w:val="002D15FA"/>
    <w:rsid w:val="002D4B9E"/>
    <w:rsid w:val="002E1920"/>
    <w:rsid w:val="002F67EF"/>
    <w:rsid w:val="00300146"/>
    <w:rsid w:val="0030725E"/>
    <w:rsid w:val="003105DE"/>
    <w:rsid w:val="003216D1"/>
    <w:rsid w:val="00343A97"/>
    <w:rsid w:val="00353C91"/>
    <w:rsid w:val="00356DE7"/>
    <w:rsid w:val="0035702D"/>
    <w:rsid w:val="00384AB0"/>
    <w:rsid w:val="00392BA6"/>
    <w:rsid w:val="00395271"/>
    <w:rsid w:val="003A0A08"/>
    <w:rsid w:val="003B1240"/>
    <w:rsid w:val="003B5EB5"/>
    <w:rsid w:val="003B68B4"/>
    <w:rsid w:val="003C3DBB"/>
    <w:rsid w:val="003D222F"/>
    <w:rsid w:val="003D5956"/>
    <w:rsid w:val="003D75AB"/>
    <w:rsid w:val="003F44CD"/>
    <w:rsid w:val="00401BC8"/>
    <w:rsid w:val="00404F8E"/>
    <w:rsid w:val="00413A15"/>
    <w:rsid w:val="00421A48"/>
    <w:rsid w:val="004261D9"/>
    <w:rsid w:val="00427169"/>
    <w:rsid w:val="00431118"/>
    <w:rsid w:val="00431CA3"/>
    <w:rsid w:val="00435808"/>
    <w:rsid w:val="004362B2"/>
    <w:rsid w:val="00441E52"/>
    <w:rsid w:val="004652DF"/>
    <w:rsid w:val="004B59F2"/>
    <w:rsid w:val="004C011B"/>
    <w:rsid w:val="004C5A96"/>
    <w:rsid w:val="004D4249"/>
    <w:rsid w:val="004E01E1"/>
    <w:rsid w:val="004F042F"/>
    <w:rsid w:val="004F32EC"/>
    <w:rsid w:val="00525859"/>
    <w:rsid w:val="00536D8D"/>
    <w:rsid w:val="00551832"/>
    <w:rsid w:val="00567591"/>
    <w:rsid w:val="00573129"/>
    <w:rsid w:val="005771CD"/>
    <w:rsid w:val="00580284"/>
    <w:rsid w:val="005845E6"/>
    <w:rsid w:val="00591679"/>
    <w:rsid w:val="00591EDE"/>
    <w:rsid w:val="005942F4"/>
    <w:rsid w:val="005A708B"/>
    <w:rsid w:val="005B14F9"/>
    <w:rsid w:val="005B4339"/>
    <w:rsid w:val="005C04B9"/>
    <w:rsid w:val="005D4F27"/>
    <w:rsid w:val="006127FE"/>
    <w:rsid w:val="00615E31"/>
    <w:rsid w:val="00624BCC"/>
    <w:rsid w:val="00627226"/>
    <w:rsid w:val="0065366B"/>
    <w:rsid w:val="00655B98"/>
    <w:rsid w:val="006619B2"/>
    <w:rsid w:val="00670FAF"/>
    <w:rsid w:val="00683C16"/>
    <w:rsid w:val="00696B5E"/>
    <w:rsid w:val="006A0A19"/>
    <w:rsid w:val="006A2899"/>
    <w:rsid w:val="006A3358"/>
    <w:rsid w:val="006A3DCF"/>
    <w:rsid w:val="006A4F77"/>
    <w:rsid w:val="006C264A"/>
    <w:rsid w:val="006C379A"/>
    <w:rsid w:val="006C3C35"/>
    <w:rsid w:val="006E2590"/>
    <w:rsid w:val="006E7653"/>
    <w:rsid w:val="006F1086"/>
    <w:rsid w:val="006F3A90"/>
    <w:rsid w:val="00703FD1"/>
    <w:rsid w:val="00715D2D"/>
    <w:rsid w:val="00731FBE"/>
    <w:rsid w:val="00733457"/>
    <w:rsid w:val="00735F5F"/>
    <w:rsid w:val="00741503"/>
    <w:rsid w:val="007445AF"/>
    <w:rsid w:val="0074482E"/>
    <w:rsid w:val="00747417"/>
    <w:rsid w:val="00754C9F"/>
    <w:rsid w:val="007569F6"/>
    <w:rsid w:val="00790F39"/>
    <w:rsid w:val="007A4BEC"/>
    <w:rsid w:val="007A6EEA"/>
    <w:rsid w:val="007B05BB"/>
    <w:rsid w:val="007B09F2"/>
    <w:rsid w:val="007C02E9"/>
    <w:rsid w:val="007C51BE"/>
    <w:rsid w:val="007D60A3"/>
    <w:rsid w:val="007E264E"/>
    <w:rsid w:val="007E3918"/>
    <w:rsid w:val="007E7A97"/>
    <w:rsid w:val="008016AC"/>
    <w:rsid w:val="00805AE2"/>
    <w:rsid w:val="0081442B"/>
    <w:rsid w:val="0082339B"/>
    <w:rsid w:val="00824D19"/>
    <w:rsid w:val="00827D5F"/>
    <w:rsid w:val="008340D8"/>
    <w:rsid w:val="00844826"/>
    <w:rsid w:val="008505D1"/>
    <w:rsid w:val="00854BA9"/>
    <w:rsid w:val="00875684"/>
    <w:rsid w:val="00877358"/>
    <w:rsid w:val="00881C48"/>
    <w:rsid w:val="00884D89"/>
    <w:rsid w:val="008D02EF"/>
    <w:rsid w:val="008D15A1"/>
    <w:rsid w:val="008D597E"/>
    <w:rsid w:val="008E046D"/>
    <w:rsid w:val="008F273B"/>
    <w:rsid w:val="009027F5"/>
    <w:rsid w:val="00907D80"/>
    <w:rsid w:val="0092235F"/>
    <w:rsid w:val="00934A41"/>
    <w:rsid w:val="009357DE"/>
    <w:rsid w:val="00935DFD"/>
    <w:rsid w:val="00943104"/>
    <w:rsid w:val="009578D8"/>
    <w:rsid w:val="00964227"/>
    <w:rsid w:val="00992965"/>
    <w:rsid w:val="009A557B"/>
    <w:rsid w:val="009B09AD"/>
    <w:rsid w:val="009B7084"/>
    <w:rsid w:val="009C33B5"/>
    <w:rsid w:val="009D341A"/>
    <w:rsid w:val="009E1397"/>
    <w:rsid w:val="009F5AFE"/>
    <w:rsid w:val="009F6D14"/>
    <w:rsid w:val="00A0054F"/>
    <w:rsid w:val="00A05C91"/>
    <w:rsid w:val="00A061CA"/>
    <w:rsid w:val="00A145A3"/>
    <w:rsid w:val="00A21BF5"/>
    <w:rsid w:val="00A22FAE"/>
    <w:rsid w:val="00A31B2F"/>
    <w:rsid w:val="00A36EC4"/>
    <w:rsid w:val="00A372D9"/>
    <w:rsid w:val="00A42243"/>
    <w:rsid w:val="00A43597"/>
    <w:rsid w:val="00A43D0E"/>
    <w:rsid w:val="00A4601A"/>
    <w:rsid w:val="00A6400C"/>
    <w:rsid w:val="00A77893"/>
    <w:rsid w:val="00A834F9"/>
    <w:rsid w:val="00A965CA"/>
    <w:rsid w:val="00A977E6"/>
    <w:rsid w:val="00AC0DA3"/>
    <w:rsid w:val="00AC10A3"/>
    <w:rsid w:val="00AC64DE"/>
    <w:rsid w:val="00AC727E"/>
    <w:rsid w:val="00AD3B3C"/>
    <w:rsid w:val="00B05539"/>
    <w:rsid w:val="00B134C9"/>
    <w:rsid w:val="00B16485"/>
    <w:rsid w:val="00B27F80"/>
    <w:rsid w:val="00B32CDA"/>
    <w:rsid w:val="00B35D2C"/>
    <w:rsid w:val="00B8622F"/>
    <w:rsid w:val="00B913A0"/>
    <w:rsid w:val="00BB5B5B"/>
    <w:rsid w:val="00BC2FBD"/>
    <w:rsid w:val="00BE69F3"/>
    <w:rsid w:val="00C00544"/>
    <w:rsid w:val="00C014A4"/>
    <w:rsid w:val="00C24D0A"/>
    <w:rsid w:val="00C30A9F"/>
    <w:rsid w:val="00C31608"/>
    <w:rsid w:val="00C36BC0"/>
    <w:rsid w:val="00C54606"/>
    <w:rsid w:val="00C64AA5"/>
    <w:rsid w:val="00C71864"/>
    <w:rsid w:val="00C76039"/>
    <w:rsid w:val="00CA1EBC"/>
    <w:rsid w:val="00CC7427"/>
    <w:rsid w:val="00CF3EDE"/>
    <w:rsid w:val="00CF4BF0"/>
    <w:rsid w:val="00D1591D"/>
    <w:rsid w:val="00D4380D"/>
    <w:rsid w:val="00D501B9"/>
    <w:rsid w:val="00D536DA"/>
    <w:rsid w:val="00D53905"/>
    <w:rsid w:val="00D60655"/>
    <w:rsid w:val="00D636CC"/>
    <w:rsid w:val="00D6690D"/>
    <w:rsid w:val="00D72955"/>
    <w:rsid w:val="00D83CED"/>
    <w:rsid w:val="00D87EE4"/>
    <w:rsid w:val="00DA3409"/>
    <w:rsid w:val="00DA356D"/>
    <w:rsid w:val="00DD07E3"/>
    <w:rsid w:val="00DD2878"/>
    <w:rsid w:val="00DD5A6B"/>
    <w:rsid w:val="00DF0B53"/>
    <w:rsid w:val="00DF7A61"/>
    <w:rsid w:val="00E00D12"/>
    <w:rsid w:val="00E03EAF"/>
    <w:rsid w:val="00E06895"/>
    <w:rsid w:val="00E07739"/>
    <w:rsid w:val="00E13898"/>
    <w:rsid w:val="00E23CD6"/>
    <w:rsid w:val="00E258B6"/>
    <w:rsid w:val="00E54C25"/>
    <w:rsid w:val="00E5508B"/>
    <w:rsid w:val="00E65DF4"/>
    <w:rsid w:val="00E66BD1"/>
    <w:rsid w:val="00E7069C"/>
    <w:rsid w:val="00E924B7"/>
    <w:rsid w:val="00E92A2F"/>
    <w:rsid w:val="00E92FAB"/>
    <w:rsid w:val="00EA2A7E"/>
    <w:rsid w:val="00EA6B17"/>
    <w:rsid w:val="00EB402A"/>
    <w:rsid w:val="00EC18E3"/>
    <w:rsid w:val="00ED1259"/>
    <w:rsid w:val="00ED65DB"/>
    <w:rsid w:val="00EE45C6"/>
    <w:rsid w:val="00EE5F9E"/>
    <w:rsid w:val="00EF4EA3"/>
    <w:rsid w:val="00EF7C09"/>
    <w:rsid w:val="00F312BC"/>
    <w:rsid w:val="00F43D61"/>
    <w:rsid w:val="00F46CB6"/>
    <w:rsid w:val="00F510B4"/>
    <w:rsid w:val="00F556CE"/>
    <w:rsid w:val="00F602AB"/>
    <w:rsid w:val="00F80049"/>
    <w:rsid w:val="00F859CD"/>
    <w:rsid w:val="00F93385"/>
    <w:rsid w:val="00F95F9B"/>
    <w:rsid w:val="00F963E9"/>
    <w:rsid w:val="00F969A3"/>
    <w:rsid w:val="00FB1FCF"/>
    <w:rsid w:val="00FD2270"/>
    <w:rsid w:val="00FE4F5D"/>
    <w:rsid w:val="00FE5E30"/>
    <w:rsid w:val="00FF07D0"/>
    <w:rsid w:val="00FF18A4"/>
    <w:rsid w:val="00FF2C3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87016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next w:val="a"/>
    <w:link w:val="30"/>
    <w:uiPriority w:val="9"/>
    <w:unhideWhenUsed/>
    <w:qFormat/>
    <w:rsid w:val="00CF4BF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Arial Unicode MS" w:eastAsia="Helvetica Light" w:hAnsi="Arial Unicode MS" w:cs="Arial Unicode MS" w:hint="eastAsia"/>
      <w:color w:val="000000"/>
      <w:spacing w:val="5"/>
      <w:kern w:val="0"/>
      <w:sz w:val="28"/>
      <w:szCs w:val="28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F4BF0"/>
    <w:rPr>
      <w:rFonts w:ascii="Arial Unicode MS" w:eastAsia="Helvetica Light" w:hAnsi="Arial Unicode MS" w:cs="Arial Unicode MS"/>
      <w:color w:val="000000"/>
      <w:spacing w:val="5"/>
      <w:kern w:val="0"/>
      <w:sz w:val="28"/>
      <w:szCs w:val="28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20</cp:revision>
  <cp:lastPrinted>2024-08-19T01:03:00Z</cp:lastPrinted>
  <dcterms:created xsi:type="dcterms:W3CDTF">2023-08-10T11:04:00Z</dcterms:created>
  <dcterms:modified xsi:type="dcterms:W3CDTF">2024-08-19T06:36:00Z</dcterms:modified>
</cp:coreProperties>
</file>