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6" w:rsidRPr="0023614F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3614F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:rsidR="00D501B9" w:rsidRPr="0023614F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7653" w:rsidRPr="0023614F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23614F">
        <w:rPr>
          <w:rFonts w:ascii="Times New Roman" w:eastAsia="標楷體" w:hAnsi="Times New Roman" w:cs="Times New Roman"/>
        </w:rPr>
        <w:t>From</w:t>
      </w:r>
      <w:r w:rsidRPr="0023614F">
        <w:rPr>
          <w:rFonts w:ascii="Times New Roman" w:eastAsia="標楷體" w:hAnsi="Times New Roman" w:cs="Times New Roman"/>
        </w:rPr>
        <w:t>：裕隆汽車</w:t>
      </w:r>
      <w:r w:rsidR="00016243">
        <w:rPr>
          <w:rFonts w:ascii="Times New Roman" w:eastAsia="標楷體" w:hAnsi="Times New Roman" w:cs="Times New Roman" w:hint="eastAsia"/>
        </w:rPr>
        <w:t>永續發展組</w:t>
      </w:r>
    </w:p>
    <w:p w:rsidR="00286FAB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23614F">
        <w:rPr>
          <w:rFonts w:ascii="Times New Roman" w:eastAsia="標楷體" w:hAnsi="Times New Roman" w:cs="Times New Roman"/>
        </w:rPr>
        <w:t xml:space="preserve">  Tel</w:t>
      </w:r>
      <w:r w:rsidRPr="0023614F">
        <w:rPr>
          <w:rFonts w:ascii="Times New Roman" w:eastAsia="標楷體" w:hAnsi="Times New Roman" w:cs="Times New Roman"/>
        </w:rPr>
        <w:t>：</w:t>
      </w:r>
      <w:r w:rsidRPr="0023614F">
        <w:rPr>
          <w:rFonts w:ascii="Times New Roman" w:eastAsia="標楷體" w:hAnsi="Times New Roman" w:cs="Times New Roman"/>
        </w:rPr>
        <w:t>037-871801 #2957</w:t>
      </w:r>
      <w:r w:rsidR="004828A4">
        <w:rPr>
          <w:rFonts w:ascii="Times New Roman" w:eastAsia="標楷體" w:hAnsi="Times New Roman" w:cs="Times New Roman" w:hint="eastAsia"/>
        </w:rPr>
        <w:t xml:space="preserve">    </w:t>
      </w:r>
      <w:r w:rsidR="002950C6" w:rsidRPr="0023614F">
        <w:rPr>
          <w:rFonts w:ascii="Times New Roman" w:eastAsia="標楷體" w:hAnsi="Times New Roman" w:cs="Times New Roman"/>
        </w:rPr>
        <w:t xml:space="preserve">                                 </w:t>
      </w:r>
      <w:r w:rsidR="00421A48" w:rsidRPr="0023614F">
        <w:rPr>
          <w:rFonts w:ascii="Times New Roman" w:eastAsia="標楷體" w:hAnsi="Times New Roman" w:cs="Times New Roman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</w:t>
      </w:r>
      <w:r w:rsidR="00635029">
        <w:rPr>
          <w:rFonts w:ascii="Times New Roman" w:eastAsia="標楷體" w:hAnsi="Times New Roman" w:cs="Times New Roman"/>
          <w:b/>
        </w:rPr>
        <w:t>20</w:t>
      </w:r>
      <w:r w:rsidR="00635029">
        <w:rPr>
          <w:rFonts w:ascii="Times New Roman" w:eastAsia="標楷體" w:hAnsi="Times New Roman" w:cs="Times New Roman" w:hint="eastAsia"/>
          <w:b/>
        </w:rPr>
        <w:t>24</w:t>
      </w:r>
      <w:r w:rsidR="00C71864" w:rsidRPr="0023614F">
        <w:rPr>
          <w:rFonts w:ascii="Times New Roman" w:eastAsia="標楷體" w:hAnsi="Times New Roman" w:cs="Times New Roman"/>
          <w:b/>
        </w:rPr>
        <w:t>.</w:t>
      </w:r>
      <w:r w:rsidR="00635029">
        <w:rPr>
          <w:rFonts w:ascii="Times New Roman" w:eastAsia="標楷體" w:hAnsi="Times New Roman" w:cs="Times New Roman"/>
          <w:b/>
        </w:rPr>
        <w:t>11.</w:t>
      </w:r>
      <w:r w:rsidR="00635029">
        <w:rPr>
          <w:rFonts w:ascii="Times New Roman" w:eastAsia="標楷體" w:hAnsi="Times New Roman" w:cs="Times New Roman" w:hint="eastAsia"/>
          <w:b/>
        </w:rPr>
        <w:t>27</w:t>
      </w:r>
    </w:p>
    <w:p w:rsidR="00B77053" w:rsidRPr="00B77053" w:rsidRDefault="00B770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  <w:sz w:val="30"/>
          <w:szCs w:val="30"/>
        </w:rPr>
      </w:pPr>
    </w:p>
    <w:p w:rsidR="00B45B8B" w:rsidRPr="00B77053" w:rsidRDefault="00264E86" w:rsidP="00D444A5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B77053">
        <w:rPr>
          <w:rFonts w:ascii="Times New Roman" w:eastAsia="標楷體" w:hAnsi="Times New Roman" w:cs="Times New Roman" w:hint="eastAsia"/>
          <w:b/>
          <w:sz w:val="30"/>
          <w:szCs w:val="30"/>
        </w:rPr>
        <w:t>裕隆汽車</w:t>
      </w:r>
      <w:r w:rsidR="000776F0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積極打造永續藍圖　</w:t>
      </w:r>
      <w:r w:rsidR="004828A4">
        <w:rPr>
          <w:rFonts w:ascii="Times New Roman" w:eastAsia="標楷體" w:hAnsi="Times New Roman" w:cs="Times New Roman" w:hint="eastAsia"/>
          <w:b/>
          <w:sz w:val="30"/>
          <w:szCs w:val="30"/>
        </w:rPr>
        <w:t>獲</w:t>
      </w:r>
      <w:r w:rsidR="004828A4" w:rsidRPr="004828A4">
        <w:rPr>
          <w:rFonts w:ascii="Times New Roman" w:eastAsia="標楷體" w:hAnsi="Times New Roman" w:cs="Times New Roman" w:hint="eastAsia"/>
          <w:b/>
          <w:sz w:val="30"/>
          <w:szCs w:val="30"/>
          <w:lang w:val="zh-TW"/>
        </w:rPr>
        <w:t>《商周》</w:t>
      </w:r>
      <w:r w:rsidR="00BE7B87">
        <w:rPr>
          <w:rFonts w:ascii="Times New Roman" w:eastAsia="標楷體" w:hAnsi="Times New Roman" w:cs="Times New Roman" w:hint="eastAsia"/>
          <w:b/>
          <w:sz w:val="30"/>
          <w:szCs w:val="30"/>
        </w:rPr>
        <w:t>碳競爭力</w:t>
      </w:r>
      <w:r w:rsidR="0081212D">
        <w:rPr>
          <w:rFonts w:ascii="Times New Roman" w:eastAsia="標楷體" w:hAnsi="Times New Roman" w:cs="Times New Roman" w:hint="eastAsia"/>
          <w:b/>
          <w:sz w:val="30"/>
          <w:szCs w:val="30"/>
        </w:rPr>
        <w:t>汽車業第一</w:t>
      </w:r>
    </w:p>
    <w:p w:rsidR="00B45B8B" w:rsidRPr="004828A4" w:rsidRDefault="00B45B8B" w:rsidP="00B45B8B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</w:p>
    <w:p w:rsidR="000E45FB" w:rsidRDefault="00552991" w:rsidP="000E45FB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由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《商業周刊》辦理「碳競爭力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0E45FB">
        <w:rPr>
          <w:rFonts w:ascii="Times New Roman" w:eastAsia="標楷體" w:hAnsi="Times New Roman" w:cs="Times New Roman"/>
          <w:sz w:val="28"/>
          <w:lang w:val="zh-TW"/>
        </w:rPr>
        <w:t>00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強」調查，日前公布本屆評鑑結果，裕隆汽車因積極帶動供應商與子公司碳盤查、碳</w:t>
      </w:r>
      <w:r>
        <w:rPr>
          <w:rFonts w:ascii="Times New Roman" w:eastAsia="標楷體" w:hAnsi="Times New Roman" w:cs="Times New Roman" w:hint="eastAsia"/>
          <w:sz w:val="28"/>
          <w:lang w:val="zh-TW"/>
        </w:rPr>
        <w:t>排量低減，執行經濟部「運輸工具製造業疫後升級轉型診斷輔導計畫」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，榮獲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2</w:t>
      </w:r>
      <w:r w:rsidR="000E45FB">
        <w:rPr>
          <w:rFonts w:ascii="Times New Roman" w:eastAsia="標楷體" w:hAnsi="Times New Roman" w:cs="Times New Roman"/>
          <w:sz w:val="28"/>
          <w:lang w:val="zh-TW"/>
        </w:rPr>
        <w:t>02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4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年碳競爭力百強企業，</w:t>
      </w:r>
      <w:r w:rsidR="00AC05CB">
        <w:rPr>
          <w:rFonts w:ascii="Times New Roman" w:eastAsia="標楷體" w:hAnsi="Times New Roman" w:cs="Times New Roman" w:hint="eastAsia"/>
          <w:sz w:val="28"/>
          <w:lang w:val="zh-TW"/>
        </w:rPr>
        <w:t>且為汽車業排名第一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，顯見裕隆汽車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在面對全球氣候變遷所做的努力與行動</w:t>
      </w:r>
      <w:r w:rsidR="000E45FB" w:rsidRPr="00BC4582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主辦單位今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(</w:t>
      </w:r>
      <w:r w:rsidR="000E45FB">
        <w:rPr>
          <w:rFonts w:ascii="Times New Roman" w:eastAsia="標楷體" w:hAnsi="Times New Roman" w:cs="Times New Roman"/>
          <w:sz w:val="28"/>
          <w:lang w:val="zh-TW"/>
        </w:rPr>
        <w:t>27)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日舉行頒獎典禮，裕隆汽車由</w:t>
      </w:r>
      <w:r w:rsidR="000E45FB" w:rsidRPr="00706227">
        <w:rPr>
          <w:rFonts w:ascii="Times New Roman" w:eastAsia="標楷體" w:hAnsi="Times New Roman" w:cs="Times New Roman" w:hint="eastAsia"/>
          <w:sz w:val="28"/>
          <w:lang w:val="zh-TW"/>
        </w:rPr>
        <w:t>羅文邑副總代表</w:t>
      </w:r>
      <w:r w:rsidR="000E45FB">
        <w:rPr>
          <w:rFonts w:ascii="Times New Roman" w:eastAsia="標楷體" w:hAnsi="Times New Roman" w:cs="Times New Roman" w:hint="eastAsia"/>
          <w:sz w:val="28"/>
          <w:lang w:val="zh-TW"/>
        </w:rPr>
        <w:t>出席</w:t>
      </w:r>
      <w:r w:rsidR="000E45FB" w:rsidRPr="0070622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並</w:t>
      </w:r>
      <w:r w:rsidR="000E45FB" w:rsidRPr="00706227">
        <w:rPr>
          <w:rFonts w:ascii="Times New Roman" w:eastAsia="標楷體" w:hAnsi="Times New Roman" w:cs="Times New Roman" w:hint="eastAsia"/>
          <w:sz w:val="28"/>
          <w:lang w:val="zh-TW"/>
        </w:rPr>
        <w:t>由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臺北大學自然資源與環境管理研究所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李堅明教授</w:t>
      </w:r>
      <w:r w:rsidR="000E45FB" w:rsidRPr="00706227">
        <w:rPr>
          <w:rFonts w:ascii="Times New Roman" w:eastAsia="標楷體" w:hAnsi="Times New Roman" w:cs="Times New Roman" w:hint="eastAsia"/>
          <w:sz w:val="28"/>
          <w:lang w:val="zh-TW"/>
        </w:rPr>
        <w:t>頒發此殊榮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。</w:t>
      </w:r>
    </w:p>
    <w:p w:rsidR="007E2143" w:rsidRDefault="007E2143" w:rsidP="00D87C2A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val="zh-TW"/>
        </w:rPr>
      </w:pPr>
    </w:p>
    <w:p w:rsidR="00196D1D" w:rsidRDefault="00AC05CB" w:rsidP="00956357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《商業周刊》</w:t>
      </w:r>
      <w:r w:rsidR="000827EE">
        <w:rPr>
          <w:rFonts w:ascii="Times New Roman" w:eastAsia="標楷體" w:hAnsi="Times New Roman" w:cs="Times New Roman" w:hint="eastAsia"/>
          <w:sz w:val="28"/>
          <w:lang w:val="zh-TW"/>
        </w:rPr>
        <w:t>自</w:t>
      </w:r>
      <w:r w:rsidR="000827EE">
        <w:rPr>
          <w:rFonts w:ascii="Times New Roman" w:eastAsia="標楷體" w:hAnsi="Times New Roman" w:cs="Times New Roman" w:hint="eastAsia"/>
          <w:sz w:val="28"/>
          <w:lang w:val="zh-TW"/>
        </w:rPr>
        <w:t>2022</w:t>
      </w:r>
      <w:r w:rsidR="000827EE">
        <w:rPr>
          <w:rFonts w:ascii="Times New Roman" w:eastAsia="標楷體" w:hAnsi="Times New Roman" w:cs="Times New Roman" w:hint="eastAsia"/>
          <w:sz w:val="28"/>
          <w:lang w:val="zh-TW"/>
        </w:rPr>
        <w:t>年展開「碳競爭力</w:t>
      </w:r>
      <w:r w:rsidR="000827EE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0827EE">
        <w:rPr>
          <w:rFonts w:ascii="Times New Roman" w:eastAsia="標楷體" w:hAnsi="Times New Roman" w:cs="Times New Roman"/>
          <w:sz w:val="28"/>
          <w:lang w:val="zh-TW"/>
        </w:rPr>
        <w:t>00</w:t>
      </w:r>
      <w:r w:rsidR="000827EE">
        <w:rPr>
          <w:rFonts w:ascii="Times New Roman" w:eastAsia="標楷體" w:hAnsi="Times New Roman" w:cs="Times New Roman" w:hint="eastAsia"/>
          <w:sz w:val="28"/>
          <w:lang w:val="zh-TW"/>
        </w:rPr>
        <w:t>強」調查，</w:t>
      </w:r>
      <w:r w:rsidR="00956357">
        <w:rPr>
          <w:rFonts w:ascii="Times New Roman" w:eastAsia="標楷體" w:hAnsi="Times New Roman" w:cs="Times New Roman" w:hint="eastAsia"/>
          <w:sz w:val="28"/>
          <w:lang w:val="zh-TW"/>
        </w:rPr>
        <w:t>以「碳排</w:t>
      </w:r>
      <w:r w:rsidR="0039248E">
        <w:rPr>
          <w:rFonts w:ascii="Times New Roman" w:eastAsia="標楷體" w:hAnsi="Times New Roman" w:cs="Times New Roman" w:hint="eastAsia"/>
          <w:sz w:val="28"/>
          <w:lang w:val="zh-TW"/>
        </w:rPr>
        <w:t>增加</w:t>
      </w:r>
      <w:r w:rsidR="00956357">
        <w:rPr>
          <w:rFonts w:ascii="Times New Roman" w:eastAsia="標楷體" w:hAnsi="Times New Roman" w:cs="Times New Roman" w:hint="eastAsia"/>
          <w:sz w:val="28"/>
          <w:lang w:val="zh-TW"/>
        </w:rPr>
        <w:t>率、碳生產力成長率、減碳承諾度、管理階層及範疇三碳排」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五項</w:t>
      </w:r>
      <w:r w:rsidR="00956357">
        <w:rPr>
          <w:rFonts w:ascii="Times New Roman" w:eastAsia="標楷體" w:hAnsi="Times New Roman" w:cs="Times New Roman" w:hint="eastAsia"/>
          <w:sz w:val="28"/>
          <w:lang w:val="zh-TW"/>
        </w:rPr>
        <w:t>指標，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評比台灣企業的減碳作為與措施</w:t>
      </w:r>
      <w:r w:rsidR="00956357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4F6E8F">
        <w:rPr>
          <w:rFonts w:ascii="Times New Roman" w:eastAsia="標楷體" w:hAnsi="Times New Roman" w:cs="Times New Roman" w:hint="eastAsia"/>
          <w:sz w:val="28"/>
          <w:lang w:val="zh-TW"/>
        </w:rPr>
        <w:t>裕隆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汽車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致力推動減碳，</w:t>
      </w:r>
      <w:r w:rsidR="00C94A3B">
        <w:rPr>
          <w:rFonts w:ascii="Times New Roman" w:eastAsia="標楷體" w:hAnsi="Times New Roman" w:cs="Times New Roman" w:hint="eastAsia"/>
          <w:sz w:val="28"/>
          <w:lang w:val="zh-TW"/>
        </w:rPr>
        <w:t>同時攜手供應商、子公司等</w:t>
      </w:r>
      <w:r w:rsidR="00196D1D">
        <w:rPr>
          <w:rFonts w:ascii="Times New Roman" w:eastAsia="標楷體" w:hAnsi="Times New Roman" w:cs="Times New Roman" w:hint="eastAsia"/>
          <w:sz w:val="28"/>
          <w:lang w:val="zh-TW"/>
        </w:rPr>
        <w:t>夥伴實踐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永續發展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C94A3B">
        <w:rPr>
          <w:rFonts w:ascii="Times New Roman" w:eastAsia="標楷體" w:hAnsi="Times New Roman" w:cs="Times New Roman" w:hint="eastAsia"/>
          <w:sz w:val="28"/>
          <w:lang w:val="zh-TW"/>
        </w:rPr>
        <w:t>不僅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將人權維護、再生能源使用</w:t>
      </w:r>
      <w:r w:rsidR="003C7237">
        <w:rPr>
          <w:rFonts w:ascii="Times New Roman" w:eastAsia="標楷體" w:hAnsi="Times New Roman" w:cs="Times New Roman" w:hint="eastAsia"/>
          <w:sz w:val="28"/>
          <w:lang w:val="zh-TW"/>
        </w:rPr>
        <w:t>及綠色採購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等</w:t>
      </w:r>
      <w:r w:rsidR="003C7237">
        <w:rPr>
          <w:rFonts w:ascii="Times New Roman" w:eastAsia="標楷體" w:hAnsi="Times New Roman" w:cs="Times New Roman" w:hint="eastAsia"/>
          <w:sz w:val="28"/>
          <w:lang w:val="zh-TW"/>
        </w:rPr>
        <w:t>項目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加入綠色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D</w:t>
      </w:r>
      <w:r w:rsidR="00B172BC">
        <w:rPr>
          <w:rFonts w:ascii="Times New Roman" w:eastAsia="標楷體" w:hAnsi="Times New Roman" w:cs="Times New Roman"/>
          <w:sz w:val="28"/>
          <w:lang w:val="zh-TW"/>
        </w:rPr>
        <w:t>A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表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，評核供應商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E</w:t>
      </w:r>
      <w:r w:rsidR="00C164B3">
        <w:rPr>
          <w:rFonts w:ascii="Times New Roman" w:eastAsia="標楷體" w:hAnsi="Times New Roman" w:cs="Times New Roman"/>
          <w:sz w:val="28"/>
          <w:lang w:val="zh-TW"/>
        </w:rPr>
        <w:t>SG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三面向表現，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亦積極協助供應商通過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I</w:t>
      </w:r>
      <w:r w:rsidR="00B172BC">
        <w:rPr>
          <w:rFonts w:ascii="Times New Roman" w:eastAsia="標楷體" w:hAnsi="Times New Roman" w:cs="Times New Roman"/>
          <w:sz w:val="28"/>
          <w:lang w:val="zh-TW"/>
        </w:rPr>
        <w:t>SO 14001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認證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、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邀請各家子公司完成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I</w:t>
      </w:r>
      <w:r w:rsidR="00B172BC">
        <w:rPr>
          <w:rFonts w:ascii="Times New Roman" w:eastAsia="標楷體" w:hAnsi="Times New Roman" w:cs="Times New Roman"/>
          <w:sz w:val="28"/>
          <w:lang w:val="zh-TW"/>
        </w:rPr>
        <w:t>SO14064-1:2018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組織型溫室氣體盤查、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I</w:t>
      </w:r>
      <w:r w:rsidR="00B172BC">
        <w:rPr>
          <w:rFonts w:ascii="Times New Roman" w:eastAsia="標楷體" w:hAnsi="Times New Roman" w:cs="Times New Roman"/>
          <w:sz w:val="28"/>
          <w:lang w:val="zh-TW"/>
        </w:rPr>
        <w:t>SO14067</w:t>
      </w:r>
      <w:r w:rsidR="00B172BC">
        <w:rPr>
          <w:rFonts w:ascii="Times New Roman" w:eastAsia="標楷體" w:hAnsi="Times New Roman" w:cs="Times New Roman" w:hint="eastAsia"/>
          <w:sz w:val="28"/>
          <w:lang w:val="zh-TW"/>
        </w:rPr>
        <w:t>產品碳足跡等</w:t>
      </w:r>
      <w:r w:rsidR="00C164B3">
        <w:rPr>
          <w:rFonts w:ascii="Times New Roman" w:eastAsia="標楷體" w:hAnsi="Times New Roman" w:cs="Times New Roman" w:hint="eastAsia"/>
          <w:sz w:val="28"/>
          <w:lang w:val="zh-TW"/>
        </w:rPr>
        <w:t>教育訓練</w:t>
      </w:r>
      <w:r w:rsidR="00C164B3" w:rsidRPr="0026041C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3360EA">
        <w:rPr>
          <w:rFonts w:ascii="Times New Roman" w:eastAsia="標楷體" w:hAnsi="Times New Roman" w:cs="Times New Roman" w:hint="eastAsia"/>
          <w:sz w:val="28"/>
          <w:lang w:val="zh-TW"/>
        </w:rPr>
        <w:t>培植合作夥伴永續能力，積極打造</w:t>
      </w:r>
      <w:r w:rsidR="00241B34">
        <w:rPr>
          <w:rFonts w:ascii="Times New Roman" w:eastAsia="標楷體" w:hAnsi="Times New Roman" w:cs="Times New Roman" w:hint="eastAsia"/>
          <w:sz w:val="28"/>
          <w:lang w:val="zh-TW"/>
        </w:rPr>
        <w:t>永續供應鏈。</w:t>
      </w:r>
    </w:p>
    <w:p w:rsidR="00956357" w:rsidRDefault="00196D1D" w:rsidP="00956357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/>
          <w:sz w:val="28"/>
          <w:lang w:val="zh-TW"/>
        </w:rPr>
        <w:t xml:space="preserve"> </w:t>
      </w:r>
    </w:p>
    <w:p w:rsidR="008D1FF6" w:rsidRPr="00500FE3" w:rsidRDefault="00B172BC" w:rsidP="008D1FF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color w:val="FF0000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為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lang w:val="zh-TW"/>
        </w:rPr>
        <w:t>強化供應鏈韌性，裕隆汽車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亦</w:t>
      </w:r>
      <w:r>
        <w:rPr>
          <w:rFonts w:ascii="Times New Roman" w:eastAsia="標楷體" w:hAnsi="Times New Roman" w:cs="Times New Roman" w:hint="eastAsia"/>
          <w:sz w:val="28"/>
          <w:lang w:val="zh-TW"/>
        </w:rPr>
        <w:t>積極推動併表子公司自主碳盤查輔導及碳排放低減活動，執行經濟部「運輸工具製造業疫後升級轉型診斷輔導計畫」，採「以大帶小」</w:t>
      </w:r>
      <w:r w:rsidR="008D1FF6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>
        <w:rPr>
          <w:rFonts w:ascii="Times New Roman" w:eastAsia="標楷體" w:hAnsi="Times New Roman" w:cs="Times New Roman" w:hint="eastAsia"/>
          <w:sz w:val="28"/>
          <w:lang w:val="zh-TW"/>
        </w:rPr>
        <w:t>方式攜手供應鏈進行碳盤查、低碳化及智慧化診斷</w:t>
      </w:r>
      <w:r w:rsidR="00BC4582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28"/>
          <w:lang w:val="zh-TW"/>
        </w:rPr>
        <w:t>另亦針對高碳排供應商進行減碳輔導，進行現場訪視及節能減碳診斷，</w:t>
      </w:r>
      <w:r w:rsidR="00845576" w:rsidRPr="00845576">
        <w:rPr>
          <w:rFonts w:ascii="Times New Roman" w:eastAsia="標楷體" w:hAnsi="Times New Roman" w:cs="Times New Roman" w:hint="eastAsia"/>
          <w:sz w:val="28"/>
          <w:lang w:val="zh-TW"/>
        </w:rPr>
        <w:t>完成工廠節能減碳基線清查、問題分析</w:t>
      </w:r>
      <w:r w:rsidR="008D1FF6">
        <w:rPr>
          <w:rFonts w:ascii="Times New Roman" w:eastAsia="標楷體" w:hAnsi="Times New Roman" w:cs="Times New Roman" w:hint="eastAsia"/>
          <w:sz w:val="28"/>
          <w:lang w:val="zh-TW"/>
        </w:rPr>
        <w:t>等</w:t>
      </w:r>
      <w:r w:rsidR="00500FE3">
        <w:rPr>
          <w:rFonts w:ascii="Times New Roman" w:eastAsia="標楷體" w:hAnsi="Times New Roman" w:cs="Times New Roman" w:hint="eastAsia"/>
          <w:sz w:val="28"/>
          <w:lang w:val="zh-TW"/>
        </w:rPr>
        <w:t>項目</w:t>
      </w:r>
      <w:r w:rsidR="00011D90">
        <w:rPr>
          <w:rFonts w:ascii="Times New Roman" w:eastAsia="標楷體" w:hAnsi="Times New Roman" w:cs="Times New Roman" w:hint="eastAsia"/>
          <w:sz w:val="28"/>
          <w:lang w:val="zh-TW"/>
        </w:rPr>
        <w:t>，期望</w:t>
      </w:r>
      <w:r w:rsidR="00DD7B1E">
        <w:rPr>
          <w:rFonts w:ascii="Times New Roman" w:eastAsia="標楷體" w:hAnsi="Times New Roman" w:cs="Times New Roman" w:hint="eastAsia"/>
          <w:sz w:val="28"/>
          <w:lang w:val="zh-TW"/>
        </w:rPr>
        <w:t>打造永續供應鏈，</w:t>
      </w:r>
      <w:r w:rsidR="00011D90">
        <w:rPr>
          <w:rFonts w:ascii="Times New Roman" w:eastAsia="標楷體" w:hAnsi="Times New Roman" w:cs="Times New Roman" w:hint="eastAsia"/>
          <w:sz w:val="28"/>
          <w:lang w:val="zh-TW"/>
        </w:rPr>
        <w:t>減少</w:t>
      </w:r>
      <w:r w:rsidR="00DD7B1E">
        <w:rPr>
          <w:rFonts w:ascii="Times New Roman" w:eastAsia="標楷體" w:hAnsi="Times New Roman" w:cs="Times New Roman" w:hint="eastAsia"/>
          <w:sz w:val="28"/>
          <w:lang w:val="zh-TW"/>
        </w:rPr>
        <w:t>環境</w:t>
      </w:r>
      <w:r w:rsidR="00011D90">
        <w:rPr>
          <w:rFonts w:ascii="Times New Roman" w:eastAsia="標楷體" w:hAnsi="Times New Roman" w:cs="Times New Roman" w:hint="eastAsia"/>
          <w:sz w:val="28"/>
          <w:lang w:val="zh-TW"/>
        </w:rPr>
        <w:t>衝擊，</w:t>
      </w:r>
      <w:r w:rsidR="008D1FF6" w:rsidRPr="00011D90">
        <w:rPr>
          <w:rFonts w:ascii="Times New Roman" w:eastAsia="標楷體" w:hAnsi="Times New Roman" w:cs="Times New Roman" w:hint="eastAsia"/>
          <w:sz w:val="28"/>
          <w:lang w:val="zh-TW"/>
        </w:rPr>
        <w:t>以達到</w:t>
      </w:r>
      <w:r w:rsidR="008D1FF6" w:rsidRPr="00011D90">
        <w:rPr>
          <w:rFonts w:ascii="Times New Roman" w:eastAsia="標楷體" w:hAnsi="Times New Roman" w:cs="Times New Roman" w:hint="eastAsia"/>
          <w:sz w:val="28"/>
          <w:lang w:val="zh-TW"/>
        </w:rPr>
        <w:t>2050</w:t>
      </w:r>
      <w:r w:rsidR="008D1FF6" w:rsidRPr="00011D90">
        <w:rPr>
          <w:rFonts w:ascii="Times New Roman" w:eastAsia="標楷體" w:hAnsi="Times New Roman" w:cs="Times New Roman" w:hint="eastAsia"/>
          <w:sz w:val="28"/>
          <w:lang w:val="zh-TW"/>
        </w:rPr>
        <w:t>年淨零碳排</w:t>
      </w:r>
      <w:r w:rsidR="006C5D9A" w:rsidRPr="00011D90">
        <w:rPr>
          <w:rFonts w:ascii="Times New Roman" w:eastAsia="標楷體" w:hAnsi="Times New Roman" w:cs="Times New Roman" w:hint="eastAsia"/>
          <w:sz w:val="28"/>
          <w:lang w:val="zh-TW"/>
        </w:rPr>
        <w:t>的永續目標</w:t>
      </w:r>
      <w:r w:rsidR="008D1FF6" w:rsidRPr="00011D90">
        <w:rPr>
          <w:rFonts w:ascii="Times New Roman" w:eastAsia="標楷體" w:hAnsi="Times New Roman" w:cs="Times New Roman" w:hint="eastAsia"/>
          <w:sz w:val="28"/>
          <w:lang w:val="zh-TW"/>
        </w:rPr>
        <w:t>。</w:t>
      </w:r>
    </w:p>
    <w:p w:rsidR="00956357" w:rsidRDefault="00956357" w:rsidP="00956357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val="zh-TW"/>
        </w:rPr>
      </w:pPr>
    </w:p>
    <w:p w:rsidR="007E2143" w:rsidRPr="0023614F" w:rsidRDefault="00845576" w:rsidP="004B0B8C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500FE3">
        <w:rPr>
          <w:rFonts w:ascii="Times New Roman" w:eastAsia="標楷體" w:hAnsi="Times New Roman" w:cs="Times New Roman" w:hint="eastAsia"/>
          <w:sz w:val="28"/>
          <w:lang w:val="zh-TW"/>
        </w:rPr>
        <w:t>長期深耕</w:t>
      </w:r>
      <w:r w:rsidR="00500FE3">
        <w:rPr>
          <w:rFonts w:ascii="Times New Roman" w:eastAsia="標楷體" w:hAnsi="Times New Roman" w:cs="Times New Roman"/>
          <w:sz w:val="28"/>
          <w:lang w:val="zh-TW"/>
        </w:rPr>
        <w:t>ESG</w:t>
      </w:r>
      <w:r w:rsidR="00500FE3">
        <w:rPr>
          <w:rFonts w:ascii="Times New Roman" w:eastAsia="標楷體" w:hAnsi="Times New Roman" w:cs="Times New Roman" w:hint="eastAsia"/>
          <w:sz w:val="28"/>
          <w:lang w:val="zh-TW"/>
        </w:rPr>
        <w:t>的績效與成果有目共睹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500FE3">
        <w:rPr>
          <w:rFonts w:ascii="Times New Roman" w:eastAsia="標楷體" w:hAnsi="Times New Roman" w:cs="Times New Roman" w:hint="eastAsia"/>
          <w:sz w:val="28"/>
          <w:lang w:val="zh-TW"/>
        </w:rPr>
        <w:t>此次</w:t>
      </w:r>
      <w:r w:rsidR="004F6E8F">
        <w:rPr>
          <w:rFonts w:ascii="Times New Roman" w:eastAsia="標楷體" w:hAnsi="Times New Roman" w:cs="Times New Roman" w:hint="eastAsia"/>
          <w:sz w:val="28"/>
          <w:lang w:val="zh-TW"/>
        </w:rPr>
        <w:t>不僅連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續</w:t>
      </w:r>
      <w:r w:rsidR="004F6E8F">
        <w:rPr>
          <w:rFonts w:ascii="Times New Roman" w:eastAsia="標楷體" w:hAnsi="Times New Roman" w:cs="Times New Roman" w:hint="eastAsia"/>
          <w:sz w:val="28"/>
          <w:lang w:val="zh-TW"/>
        </w:rPr>
        <w:t>三年</w:t>
      </w:r>
      <w:r w:rsidR="00BC4582">
        <w:rPr>
          <w:rFonts w:ascii="Times New Roman" w:eastAsia="標楷體" w:hAnsi="Times New Roman" w:cs="Times New Roman" w:hint="eastAsia"/>
          <w:sz w:val="28"/>
          <w:lang w:val="zh-TW"/>
        </w:rPr>
        <w:t>榮獲</w:t>
      </w:r>
      <w:r w:rsidR="00BC4582" w:rsidRPr="00BC4582">
        <w:rPr>
          <w:rFonts w:ascii="Times New Roman" w:eastAsia="標楷體" w:hAnsi="Times New Roman" w:cs="Times New Roman" w:hint="eastAsia"/>
          <w:sz w:val="28"/>
          <w:lang w:val="zh-TW"/>
        </w:rPr>
        <w:t>《碳競爭力</w:t>
      </w:r>
      <w:r w:rsidR="00BC4582" w:rsidRPr="00BC4582">
        <w:rPr>
          <w:rFonts w:ascii="Times New Roman" w:eastAsia="標楷體" w:hAnsi="Times New Roman" w:cs="Times New Roman" w:hint="eastAsia"/>
          <w:sz w:val="28"/>
          <w:lang w:val="zh-TW"/>
        </w:rPr>
        <w:t>100</w:t>
      </w:r>
      <w:r w:rsidR="00BC4582" w:rsidRPr="00BC4582">
        <w:rPr>
          <w:rFonts w:ascii="Times New Roman" w:eastAsia="標楷體" w:hAnsi="Times New Roman" w:cs="Times New Roman" w:hint="eastAsia"/>
          <w:sz w:val="28"/>
          <w:lang w:val="zh-TW"/>
        </w:rPr>
        <w:t>強》的肯定</w:t>
      </w:r>
      <w:r w:rsidR="004F6E8F">
        <w:rPr>
          <w:rFonts w:ascii="Times New Roman" w:eastAsia="標楷體" w:hAnsi="Times New Roman" w:cs="Times New Roman" w:hint="eastAsia"/>
          <w:sz w:val="28"/>
          <w:lang w:val="zh-TW"/>
        </w:rPr>
        <w:t>，亦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是連續三年</w:t>
      </w:r>
      <w:r w:rsidR="004F6E8F">
        <w:rPr>
          <w:rFonts w:ascii="Times New Roman" w:eastAsia="標楷體" w:hAnsi="Times New Roman" w:cs="Times New Roman" w:hint="eastAsia"/>
          <w:sz w:val="28"/>
          <w:lang w:val="zh-TW"/>
        </w:rPr>
        <w:t>入榜企業中進步幅度</w:t>
      </w:r>
      <w:r w:rsidR="00BC4582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第一名</w:t>
      </w:r>
      <w:r w:rsidR="00BC4582">
        <w:rPr>
          <w:rFonts w:ascii="Times New Roman" w:eastAsia="標楷體" w:hAnsi="Times New Roman" w:cs="Times New Roman" w:hint="eastAsia"/>
          <w:sz w:val="28"/>
          <w:lang w:val="zh-TW"/>
        </w:rPr>
        <w:t>，今年</w:t>
      </w:r>
      <w:r w:rsidR="006C482A">
        <w:rPr>
          <w:rFonts w:ascii="Times New Roman" w:eastAsia="標楷體" w:hAnsi="Times New Roman" w:cs="Times New Roman" w:hint="eastAsia"/>
          <w:sz w:val="28"/>
          <w:lang w:val="zh-TW"/>
        </w:rPr>
        <w:t>更達成連續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十年榮獲公司治理評鑑上市公司排名前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5</w:t>
      </w:r>
      <w:r w:rsidR="0081212D">
        <w:rPr>
          <w:rFonts w:ascii="Times New Roman" w:eastAsia="標楷體" w:hAnsi="Times New Roman" w:cs="Times New Roman"/>
          <w:sz w:val="28"/>
          <w:lang w:val="zh-TW"/>
        </w:rPr>
        <w:t>%</w:t>
      </w:r>
      <w:r w:rsidR="006C482A">
        <w:rPr>
          <w:rFonts w:ascii="Times New Roman" w:eastAsia="標楷體" w:hAnsi="Times New Roman" w:cs="Times New Roman" w:hint="eastAsia"/>
          <w:sz w:val="28"/>
          <w:lang w:val="zh-TW"/>
        </w:rPr>
        <w:t>的成就</w:t>
      </w:r>
      <w:r w:rsidR="0081212D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9861CA">
        <w:rPr>
          <w:rFonts w:ascii="Times New Roman" w:eastAsia="標楷體" w:hAnsi="Times New Roman" w:cs="Times New Roman" w:hint="eastAsia"/>
          <w:sz w:val="28"/>
          <w:lang w:val="zh-TW"/>
        </w:rPr>
        <w:t>展望未來，裕隆</w:t>
      </w:r>
      <w:r w:rsidR="006C482A">
        <w:rPr>
          <w:rFonts w:ascii="Times New Roman" w:eastAsia="標楷體" w:hAnsi="Times New Roman" w:cs="Times New Roman" w:hint="eastAsia"/>
          <w:sz w:val="28"/>
          <w:lang w:val="zh-TW"/>
        </w:rPr>
        <w:t>汽車將持續抱持著珍惜台灣這塊土地的信念，戮</w:t>
      </w:r>
      <w:r w:rsidR="009861CA">
        <w:rPr>
          <w:rFonts w:ascii="Times New Roman" w:eastAsia="標楷體" w:hAnsi="Times New Roman" w:cs="Times New Roman" w:hint="eastAsia"/>
          <w:sz w:val="28"/>
          <w:lang w:val="zh-TW"/>
        </w:rPr>
        <w:t>力實踐永續發展，</w:t>
      </w:r>
      <w:r w:rsidR="009E64B6">
        <w:rPr>
          <w:rFonts w:ascii="Times New Roman" w:eastAsia="標楷體" w:hAnsi="Times New Roman" w:cs="Times New Roman" w:hint="eastAsia"/>
          <w:sz w:val="28"/>
          <w:lang w:val="zh-TW"/>
        </w:rPr>
        <w:t>持續作為</w:t>
      </w:r>
      <w:r w:rsidR="009861CA" w:rsidRPr="008629DA">
        <w:rPr>
          <w:rFonts w:ascii="Times New Roman" w:eastAsia="標楷體" w:hAnsi="Times New Roman" w:cs="Times New Roman" w:hint="eastAsia"/>
          <w:sz w:val="28"/>
          <w:lang w:val="zh-TW"/>
        </w:rPr>
        <w:t>台灣</w:t>
      </w:r>
      <w:r w:rsidR="009861CA">
        <w:rPr>
          <w:rFonts w:ascii="Times New Roman" w:eastAsia="標楷體" w:hAnsi="Times New Roman" w:cs="Times New Roman" w:hint="eastAsia"/>
          <w:sz w:val="28"/>
          <w:lang w:val="zh-TW"/>
        </w:rPr>
        <w:t>汽車</w:t>
      </w:r>
      <w:r w:rsidR="009861CA" w:rsidRPr="008629DA">
        <w:rPr>
          <w:rFonts w:ascii="Times New Roman" w:eastAsia="標楷體" w:hAnsi="Times New Roman" w:cs="Times New Roman" w:hint="eastAsia"/>
          <w:sz w:val="28"/>
          <w:lang w:val="zh-TW"/>
        </w:rPr>
        <w:t>產業邁向淨零碳排的領跑者！</w:t>
      </w:r>
    </w:p>
    <w:sectPr w:rsidR="007E2143" w:rsidRPr="0023614F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AC" w:rsidRDefault="002125AC" w:rsidP="006A2899">
      <w:r>
        <w:separator/>
      </w:r>
    </w:p>
  </w:endnote>
  <w:endnote w:type="continuationSeparator" w:id="0">
    <w:p w:rsidR="002125AC" w:rsidRDefault="002125AC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AC" w:rsidRDefault="002125AC" w:rsidP="006A2899">
      <w:r>
        <w:separator/>
      </w:r>
    </w:p>
  </w:footnote>
  <w:footnote w:type="continuationSeparator" w:id="0">
    <w:p w:rsidR="002125AC" w:rsidRDefault="002125AC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18C9"/>
    <w:rsid w:val="00011D90"/>
    <w:rsid w:val="0001408C"/>
    <w:rsid w:val="00016243"/>
    <w:rsid w:val="00030BAD"/>
    <w:rsid w:val="00033397"/>
    <w:rsid w:val="000346D2"/>
    <w:rsid w:val="00034ACF"/>
    <w:rsid w:val="00044F33"/>
    <w:rsid w:val="00052C2F"/>
    <w:rsid w:val="000776F0"/>
    <w:rsid w:val="000827EE"/>
    <w:rsid w:val="00093EF7"/>
    <w:rsid w:val="000947DF"/>
    <w:rsid w:val="000A3659"/>
    <w:rsid w:val="000A711F"/>
    <w:rsid w:val="000B0B5A"/>
    <w:rsid w:val="000C6B60"/>
    <w:rsid w:val="000E452D"/>
    <w:rsid w:val="000E45FB"/>
    <w:rsid w:val="000E4F9F"/>
    <w:rsid w:val="000F0E0C"/>
    <w:rsid w:val="000F5782"/>
    <w:rsid w:val="00101E63"/>
    <w:rsid w:val="00111E58"/>
    <w:rsid w:val="00116244"/>
    <w:rsid w:val="001176DE"/>
    <w:rsid w:val="001215ED"/>
    <w:rsid w:val="00125121"/>
    <w:rsid w:val="00125D25"/>
    <w:rsid w:val="00134DAF"/>
    <w:rsid w:val="0013654B"/>
    <w:rsid w:val="0014213A"/>
    <w:rsid w:val="00142D8C"/>
    <w:rsid w:val="00144E8C"/>
    <w:rsid w:val="00150762"/>
    <w:rsid w:val="00150BFC"/>
    <w:rsid w:val="00160D88"/>
    <w:rsid w:val="00174FDD"/>
    <w:rsid w:val="00187037"/>
    <w:rsid w:val="00196D1D"/>
    <w:rsid w:val="001A1BFD"/>
    <w:rsid w:val="001A62E5"/>
    <w:rsid w:val="001C0879"/>
    <w:rsid w:val="001D67FE"/>
    <w:rsid w:val="001E280A"/>
    <w:rsid w:val="001F3595"/>
    <w:rsid w:val="001F4BDD"/>
    <w:rsid w:val="00203762"/>
    <w:rsid w:val="002125AC"/>
    <w:rsid w:val="00217ACB"/>
    <w:rsid w:val="00226FCB"/>
    <w:rsid w:val="002322F4"/>
    <w:rsid w:val="00233E79"/>
    <w:rsid w:val="0023614F"/>
    <w:rsid w:val="002367F5"/>
    <w:rsid w:val="00241B34"/>
    <w:rsid w:val="0024620F"/>
    <w:rsid w:val="0025406F"/>
    <w:rsid w:val="0026014E"/>
    <w:rsid w:val="0026041C"/>
    <w:rsid w:val="00262555"/>
    <w:rsid w:val="00263212"/>
    <w:rsid w:val="00264E86"/>
    <w:rsid w:val="00267D1F"/>
    <w:rsid w:val="00282F74"/>
    <w:rsid w:val="00286FAB"/>
    <w:rsid w:val="00290C83"/>
    <w:rsid w:val="002950C6"/>
    <w:rsid w:val="002A7223"/>
    <w:rsid w:val="002B3A20"/>
    <w:rsid w:val="002B5238"/>
    <w:rsid w:val="002C01CF"/>
    <w:rsid w:val="002D15FA"/>
    <w:rsid w:val="002E1920"/>
    <w:rsid w:val="002F67EF"/>
    <w:rsid w:val="00300146"/>
    <w:rsid w:val="003105DE"/>
    <w:rsid w:val="003216D1"/>
    <w:rsid w:val="00322872"/>
    <w:rsid w:val="003360EA"/>
    <w:rsid w:val="00356DE7"/>
    <w:rsid w:val="0035702D"/>
    <w:rsid w:val="0036543D"/>
    <w:rsid w:val="00382ECD"/>
    <w:rsid w:val="00384AB0"/>
    <w:rsid w:val="0039248E"/>
    <w:rsid w:val="00396908"/>
    <w:rsid w:val="003A0A08"/>
    <w:rsid w:val="003B1240"/>
    <w:rsid w:val="003B68B4"/>
    <w:rsid w:val="003C7237"/>
    <w:rsid w:val="003D5956"/>
    <w:rsid w:val="00413A15"/>
    <w:rsid w:val="00421A48"/>
    <w:rsid w:val="00431CA3"/>
    <w:rsid w:val="00434DFC"/>
    <w:rsid w:val="00441E52"/>
    <w:rsid w:val="004576C5"/>
    <w:rsid w:val="004652DF"/>
    <w:rsid w:val="004828A4"/>
    <w:rsid w:val="004A1367"/>
    <w:rsid w:val="004A635B"/>
    <w:rsid w:val="004B0B8C"/>
    <w:rsid w:val="004B59F2"/>
    <w:rsid w:val="004C7842"/>
    <w:rsid w:val="004F042F"/>
    <w:rsid w:val="004F32EC"/>
    <w:rsid w:val="004F6E8F"/>
    <w:rsid w:val="00500FE3"/>
    <w:rsid w:val="00521181"/>
    <w:rsid w:val="00525859"/>
    <w:rsid w:val="00536D8D"/>
    <w:rsid w:val="00551832"/>
    <w:rsid w:val="00552991"/>
    <w:rsid w:val="00554D61"/>
    <w:rsid w:val="00567591"/>
    <w:rsid w:val="005703EC"/>
    <w:rsid w:val="005771CD"/>
    <w:rsid w:val="005845E6"/>
    <w:rsid w:val="00591679"/>
    <w:rsid w:val="00591EDE"/>
    <w:rsid w:val="005942F4"/>
    <w:rsid w:val="005A1CB9"/>
    <w:rsid w:val="005A708B"/>
    <w:rsid w:val="005B14F9"/>
    <w:rsid w:val="005C0CA3"/>
    <w:rsid w:val="005C6B00"/>
    <w:rsid w:val="005D0D1F"/>
    <w:rsid w:val="005D4F27"/>
    <w:rsid w:val="005E5AF7"/>
    <w:rsid w:val="005F1346"/>
    <w:rsid w:val="006127FE"/>
    <w:rsid w:val="00615E31"/>
    <w:rsid w:val="00627226"/>
    <w:rsid w:val="006320D4"/>
    <w:rsid w:val="00635029"/>
    <w:rsid w:val="0065366B"/>
    <w:rsid w:val="00660047"/>
    <w:rsid w:val="00662BC3"/>
    <w:rsid w:val="00670FAF"/>
    <w:rsid w:val="00683C16"/>
    <w:rsid w:val="00696B5E"/>
    <w:rsid w:val="006A0A19"/>
    <w:rsid w:val="006A167A"/>
    <w:rsid w:val="006A2899"/>
    <w:rsid w:val="006A3358"/>
    <w:rsid w:val="006A3DCF"/>
    <w:rsid w:val="006A4F77"/>
    <w:rsid w:val="006C264A"/>
    <w:rsid w:val="006C3C35"/>
    <w:rsid w:val="006C482A"/>
    <w:rsid w:val="006C5D9A"/>
    <w:rsid w:val="006E7653"/>
    <w:rsid w:val="006F1086"/>
    <w:rsid w:val="006F3A90"/>
    <w:rsid w:val="00703FD1"/>
    <w:rsid w:val="00706227"/>
    <w:rsid w:val="00715D2D"/>
    <w:rsid w:val="007311EF"/>
    <w:rsid w:val="00731FBE"/>
    <w:rsid w:val="00733457"/>
    <w:rsid w:val="00735F5F"/>
    <w:rsid w:val="00741503"/>
    <w:rsid w:val="007445AF"/>
    <w:rsid w:val="007557B4"/>
    <w:rsid w:val="00755C6C"/>
    <w:rsid w:val="00755EA9"/>
    <w:rsid w:val="00765EF8"/>
    <w:rsid w:val="00790F39"/>
    <w:rsid w:val="00791C9C"/>
    <w:rsid w:val="007929D9"/>
    <w:rsid w:val="007A4BEC"/>
    <w:rsid w:val="007A6EEA"/>
    <w:rsid w:val="007B05BB"/>
    <w:rsid w:val="007B09F2"/>
    <w:rsid w:val="007B1B29"/>
    <w:rsid w:val="007C02E9"/>
    <w:rsid w:val="007D60A3"/>
    <w:rsid w:val="007E2143"/>
    <w:rsid w:val="007E264E"/>
    <w:rsid w:val="007E7A97"/>
    <w:rsid w:val="008016AC"/>
    <w:rsid w:val="00802F98"/>
    <w:rsid w:val="00805AE2"/>
    <w:rsid w:val="0081212D"/>
    <w:rsid w:val="0081442B"/>
    <w:rsid w:val="008210FB"/>
    <w:rsid w:val="0082339B"/>
    <w:rsid w:val="00827D5F"/>
    <w:rsid w:val="00844826"/>
    <w:rsid w:val="00845576"/>
    <w:rsid w:val="008505D1"/>
    <w:rsid w:val="00854BA9"/>
    <w:rsid w:val="008629DA"/>
    <w:rsid w:val="00880000"/>
    <w:rsid w:val="00884D89"/>
    <w:rsid w:val="008929B9"/>
    <w:rsid w:val="008D02EF"/>
    <w:rsid w:val="008D07B9"/>
    <w:rsid w:val="008D15A1"/>
    <w:rsid w:val="008D1FF6"/>
    <w:rsid w:val="008D597E"/>
    <w:rsid w:val="008E046D"/>
    <w:rsid w:val="009027F5"/>
    <w:rsid w:val="009038E7"/>
    <w:rsid w:val="00907D80"/>
    <w:rsid w:val="00915967"/>
    <w:rsid w:val="0092235F"/>
    <w:rsid w:val="00934A41"/>
    <w:rsid w:val="00935DFD"/>
    <w:rsid w:val="009414FE"/>
    <w:rsid w:val="00943104"/>
    <w:rsid w:val="00956357"/>
    <w:rsid w:val="009578D8"/>
    <w:rsid w:val="00964227"/>
    <w:rsid w:val="009861CA"/>
    <w:rsid w:val="00992965"/>
    <w:rsid w:val="009B09AD"/>
    <w:rsid w:val="009B7084"/>
    <w:rsid w:val="009C33B5"/>
    <w:rsid w:val="009D341A"/>
    <w:rsid w:val="009E1397"/>
    <w:rsid w:val="009E64B6"/>
    <w:rsid w:val="009F0CB4"/>
    <w:rsid w:val="009F302C"/>
    <w:rsid w:val="009F6D14"/>
    <w:rsid w:val="00A0054F"/>
    <w:rsid w:val="00A05C91"/>
    <w:rsid w:val="00A061CA"/>
    <w:rsid w:val="00A145A3"/>
    <w:rsid w:val="00A21BF5"/>
    <w:rsid w:val="00A22FAE"/>
    <w:rsid w:val="00A25336"/>
    <w:rsid w:val="00A31B2F"/>
    <w:rsid w:val="00A42243"/>
    <w:rsid w:val="00A43597"/>
    <w:rsid w:val="00A43D0E"/>
    <w:rsid w:val="00A4601A"/>
    <w:rsid w:val="00A6400C"/>
    <w:rsid w:val="00A77893"/>
    <w:rsid w:val="00A834F9"/>
    <w:rsid w:val="00A92904"/>
    <w:rsid w:val="00A965CA"/>
    <w:rsid w:val="00A977E6"/>
    <w:rsid w:val="00AC05CB"/>
    <w:rsid w:val="00AC0AD3"/>
    <w:rsid w:val="00AC64DE"/>
    <w:rsid w:val="00AC727E"/>
    <w:rsid w:val="00AD3B3C"/>
    <w:rsid w:val="00B134C9"/>
    <w:rsid w:val="00B172BC"/>
    <w:rsid w:val="00B17D11"/>
    <w:rsid w:val="00B2016D"/>
    <w:rsid w:val="00B23173"/>
    <w:rsid w:val="00B35D2C"/>
    <w:rsid w:val="00B45B8B"/>
    <w:rsid w:val="00B60CD3"/>
    <w:rsid w:val="00B77053"/>
    <w:rsid w:val="00B910A8"/>
    <w:rsid w:val="00B913A0"/>
    <w:rsid w:val="00BB5B5B"/>
    <w:rsid w:val="00BB65A9"/>
    <w:rsid w:val="00BC4582"/>
    <w:rsid w:val="00BD4CEC"/>
    <w:rsid w:val="00BE69F3"/>
    <w:rsid w:val="00BE7B87"/>
    <w:rsid w:val="00C014A4"/>
    <w:rsid w:val="00C04D9E"/>
    <w:rsid w:val="00C05C09"/>
    <w:rsid w:val="00C164B3"/>
    <w:rsid w:val="00C24D0A"/>
    <w:rsid w:val="00C256CB"/>
    <w:rsid w:val="00C30A9F"/>
    <w:rsid w:val="00C36BC0"/>
    <w:rsid w:val="00C54606"/>
    <w:rsid w:val="00C64AA5"/>
    <w:rsid w:val="00C71864"/>
    <w:rsid w:val="00C91456"/>
    <w:rsid w:val="00C94A3B"/>
    <w:rsid w:val="00CF1183"/>
    <w:rsid w:val="00CF3EDE"/>
    <w:rsid w:val="00D104E1"/>
    <w:rsid w:val="00D111B2"/>
    <w:rsid w:val="00D111F6"/>
    <w:rsid w:val="00D2160D"/>
    <w:rsid w:val="00D34D8B"/>
    <w:rsid w:val="00D35523"/>
    <w:rsid w:val="00D4380D"/>
    <w:rsid w:val="00D444A5"/>
    <w:rsid w:val="00D47B67"/>
    <w:rsid w:val="00D501B9"/>
    <w:rsid w:val="00D504D7"/>
    <w:rsid w:val="00D60655"/>
    <w:rsid w:val="00D636CC"/>
    <w:rsid w:val="00D6690D"/>
    <w:rsid w:val="00D72955"/>
    <w:rsid w:val="00D8268A"/>
    <w:rsid w:val="00D87C2A"/>
    <w:rsid w:val="00D9710C"/>
    <w:rsid w:val="00DA3409"/>
    <w:rsid w:val="00DA356D"/>
    <w:rsid w:val="00DD07E3"/>
    <w:rsid w:val="00DD5A6B"/>
    <w:rsid w:val="00DD7B1E"/>
    <w:rsid w:val="00DE1865"/>
    <w:rsid w:val="00DF7A61"/>
    <w:rsid w:val="00E03EAF"/>
    <w:rsid w:val="00E119CB"/>
    <w:rsid w:val="00E23CD6"/>
    <w:rsid w:val="00E258B6"/>
    <w:rsid w:val="00E25EF8"/>
    <w:rsid w:val="00E27BF0"/>
    <w:rsid w:val="00E54C25"/>
    <w:rsid w:val="00E5508B"/>
    <w:rsid w:val="00E65DF4"/>
    <w:rsid w:val="00E66BD1"/>
    <w:rsid w:val="00E7069C"/>
    <w:rsid w:val="00E74F45"/>
    <w:rsid w:val="00E866C6"/>
    <w:rsid w:val="00E92FAB"/>
    <w:rsid w:val="00EA6B17"/>
    <w:rsid w:val="00EB402A"/>
    <w:rsid w:val="00EB5DC6"/>
    <w:rsid w:val="00EC1727"/>
    <w:rsid w:val="00EC18E3"/>
    <w:rsid w:val="00EC1929"/>
    <w:rsid w:val="00EC4ED7"/>
    <w:rsid w:val="00ED1259"/>
    <w:rsid w:val="00ED65DB"/>
    <w:rsid w:val="00EE016B"/>
    <w:rsid w:val="00EE45C6"/>
    <w:rsid w:val="00EF4EA3"/>
    <w:rsid w:val="00EF5B88"/>
    <w:rsid w:val="00EF7C09"/>
    <w:rsid w:val="00F12396"/>
    <w:rsid w:val="00F23EBA"/>
    <w:rsid w:val="00F26B5E"/>
    <w:rsid w:val="00F510B4"/>
    <w:rsid w:val="00F602AB"/>
    <w:rsid w:val="00F80049"/>
    <w:rsid w:val="00F93385"/>
    <w:rsid w:val="00F95F9B"/>
    <w:rsid w:val="00F969A3"/>
    <w:rsid w:val="00FA6232"/>
    <w:rsid w:val="00FB1FCF"/>
    <w:rsid w:val="00FD2270"/>
    <w:rsid w:val="00FD7EFA"/>
    <w:rsid w:val="00FE4F5D"/>
    <w:rsid w:val="00FE5E30"/>
    <w:rsid w:val="00FF059B"/>
    <w:rsid w:val="00FF07D0"/>
    <w:rsid w:val="00FF18A4"/>
    <w:rsid w:val="00FF27C4"/>
    <w:rsid w:val="00FF27F3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CC3D4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w3">
    <w:name w:val="w3"/>
    <w:basedOn w:val="a0"/>
    <w:rsid w:val="00EC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106</cp:revision>
  <cp:lastPrinted>2024-11-26T03:20:00Z</cp:lastPrinted>
  <dcterms:created xsi:type="dcterms:W3CDTF">2023-04-10T05:47:00Z</dcterms:created>
  <dcterms:modified xsi:type="dcterms:W3CDTF">2024-11-27T05:08:00Z</dcterms:modified>
</cp:coreProperties>
</file>